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32E" w:rsidRDefault="0061532E" w:rsidP="0061532E">
      <w:pPr>
        <w:shd w:val="clear" w:color="auto" w:fill="FFFFFF"/>
        <w:spacing w:after="0" w:line="240" w:lineRule="auto"/>
        <w:jc w:val="center"/>
        <w:rPr>
          <w:rFonts w:ascii="Times New Roman" w:eastAsia="Times New Roman" w:hAnsi="Times New Roman" w:cs="Times New Roman"/>
          <w:b/>
          <w:bCs/>
          <w:color w:val="444444"/>
          <w:sz w:val="28"/>
          <w:szCs w:val="28"/>
          <w:lang w:val="uk-UA"/>
        </w:rPr>
      </w:pPr>
      <w:r>
        <w:rPr>
          <w:rFonts w:ascii="Times New Roman" w:eastAsia="Times New Roman" w:hAnsi="Times New Roman" w:cs="Times New Roman"/>
          <w:b/>
          <w:bCs/>
          <w:color w:val="444444"/>
          <w:sz w:val="28"/>
          <w:szCs w:val="28"/>
          <w:lang w:val="uk-UA"/>
        </w:rPr>
        <w:t>Міністерство освіти і науки України</w:t>
      </w:r>
    </w:p>
    <w:p w:rsidR="0061532E" w:rsidRDefault="0061532E" w:rsidP="0061532E">
      <w:pPr>
        <w:shd w:val="clear" w:color="auto" w:fill="FFFFFF"/>
        <w:spacing w:after="0" w:line="240" w:lineRule="auto"/>
        <w:jc w:val="center"/>
        <w:rPr>
          <w:rFonts w:ascii="Times New Roman" w:eastAsia="Times New Roman" w:hAnsi="Times New Roman" w:cs="Times New Roman"/>
          <w:b/>
          <w:bCs/>
          <w:color w:val="444444"/>
          <w:sz w:val="28"/>
          <w:szCs w:val="28"/>
          <w:lang w:val="uk-UA"/>
        </w:rPr>
      </w:pPr>
      <w:r>
        <w:rPr>
          <w:rFonts w:ascii="Times New Roman" w:eastAsia="Times New Roman" w:hAnsi="Times New Roman" w:cs="Times New Roman"/>
          <w:b/>
          <w:bCs/>
          <w:color w:val="444444"/>
          <w:sz w:val="28"/>
          <w:szCs w:val="28"/>
          <w:lang w:val="uk-UA"/>
        </w:rPr>
        <w:t>ДВНЗ «Кіровоградський будівельний коледж»</w:t>
      </w:r>
    </w:p>
    <w:p w:rsidR="0061532E" w:rsidRDefault="0061532E" w:rsidP="0061532E">
      <w:pPr>
        <w:shd w:val="clear" w:color="auto" w:fill="FFFFFF"/>
        <w:spacing w:after="0" w:line="240" w:lineRule="auto"/>
        <w:jc w:val="right"/>
        <w:rPr>
          <w:rFonts w:ascii="Times New Roman" w:eastAsia="Times New Roman" w:hAnsi="Times New Roman" w:cs="Times New Roman"/>
          <w:b/>
          <w:bCs/>
          <w:color w:val="444444"/>
          <w:sz w:val="28"/>
          <w:szCs w:val="28"/>
          <w:lang w:val="uk-UA"/>
        </w:rPr>
      </w:pPr>
    </w:p>
    <w:p w:rsidR="00D0382A" w:rsidRDefault="00D0382A" w:rsidP="0061532E">
      <w:pPr>
        <w:shd w:val="clear" w:color="auto" w:fill="FFFFFF"/>
        <w:spacing w:after="0" w:line="240" w:lineRule="auto"/>
        <w:jc w:val="right"/>
        <w:rPr>
          <w:rFonts w:ascii="Times New Roman" w:eastAsia="Times New Roman" w:hAnsi="Times New Roman" w:cs="Times New Roman"/>
          <w:b/>
          <w:bCs/>
          <w:color w:val="444444"/>
          <w:sz w:val="28"/>
          <w:szCs w:val="28"/>
          <w:lang w:val="uk-UA"/>
        </w:rPr>
      </w:pPr>
    </w:p>
    <w:p w:rsidR="0061532E" w:rsidRDefault="0061532E" w:rsidP="0061532E">
      <w:pPr>
        <w:shd w:val="clear" w:color="auto" w:fill="FFFFFF"/>
        <w:spacing w:after="0" w:line="240" w:lineRule="auto"/>
        <w:jc w:val="right"/>
        <w:rPr>
          <w:rFonts w:ascii="Times New Roman" w:eastAsia="Times New Roman" w:hAnsi="Times New Roman" w:cs="Times New Roman"/>
          <w:b/>
          <w:bCs/>
          <w:color w:val="444444"/>
          <w:sz w:val="28"/>
          <w:szCs w:val="28"/>
          <w:lang w:val="uk-UA"/>
        </w:rPr>
      </w:pPr>
    </w:p>
    <w:p w:rsidR="0061532E" w:rsidRDefault="0061532E" w:rsidP="0061532E">
      <w:pPr>
        <w:shd w:val="clear" w:color="auto" w:fill="FFFFFF"/>
        <w:spacing w:after="0" w:line="240" w:lineRule="auto"/>
        <w:jc w:val="right"/>
        <w:rPr>
          <w:rFonts w:ascii="Times New Roman" w:eastAsia="Times New Roman" w:hAnsi="Times New Roman" w:cs="Times New Roman"/>
          <w:b/>
          <w:bCs/>
          <w:color w:val="444444"/>
          <w:sz w:val="28"/>
          <w:szCs w:val="28"/>
          <w:lang w:val="uk-UA"/>
        </w:rPr>
      </w:pPr>
      <w:r>
        <w:rPr>
          <w:rFonts w:ascii="Times New Roman" w:eastAsia="Times New Roman" w:hAnsi="Times New Roman" w:cs="Times New Roman"/>
          <w:b/>
          <w:bCs/>
          <w:color w:val="444444"/>
          <w:sz w:val="28"/>
          <w:szCs w:val="28"/>
          <w:lang w:val="uk-UA"/>
        </w:rPr>
        <w:t>ЗАТВЕРДДЖУЮ</w:t>
      </w:r>
    </w:p>
    <w:p w:rsidR="0061532E" w:rsidRDefault="0061532E" w:rsidP="0061532E">
      <w:pPr>
        <w:shd w:val="clear" w:color="auto" w:fill="FFFFFF"/>
        <w:spacing w:after="0" w:line="240" w:lineRule="auto"/>
        <w:jc w:val="center"/>
        <w:rPr>
          <w:rFonts w:ascii="Times New Roman" w:eastAsia="Times New Roman" w:hAnsi="Times New Roman" w:cs="Times New Roman"/>
          <w:b/>
          <w:bCs/>
          <w:color w:val="444444"/>
          <w:sz w:val="28"/>
          <w:szCs w:val="28"/>
          <w:lang w:val="uk-UA"/>
        </w:rPr>
      </w:pPr>
      <w:r>
        <w:rPr>
          <w:rFonts w:ascii="Times New Roman" w:eastAsia="Times New Roman" w:hAnsi="Times New Roman" w:cs="Times New Roman"/>
          <w:b/>
          <w:bCs/>
          <w:color w:val="444444"/>
          <w:sz w:val="28"/>
          <w:szCs w:val="28"/>
          <w:lang w:val="uk-UA"/>
        </w:rPr>
        <w:t xml:space="preserve">                                                                                         Директор  </w:t>
      </w:r>
    </w:p>
    <w:p w:rsidR="0061532E" w:rsidRDefault="0061532E" w:rsidP="0061532E">
      <w:pPr>
        <w:shd w:val="clear" w:color="auto" w:fill="FFFFFF"/>
        <w:spacing w:after="0" w:line="240" w:lineRule="auto"/>
        <w:jc w:val="center"/>
        <w:rPr>
          <w:rFonts w:ascii="Times New Roman" w:eastAsia="Times New Roman" w:hAnsi="Times New Roman" w:cs="Times New Roman"/>
          <w:b/>
          <w:bCs/>
          <w:color w:val="444444"/>
          <w:sz w:val="28"/>
          <w:szCs w:val="28"/>
          <w:lang w:val="uk-UA"/>
        </w:rPr>
      </w:pPr>
      <w:r>
        <w:rPr>
          <w:rFonts w:ascii="Times New Roman" w:eastAsia="Times New Roman" w:hAnsi="Times New Roman" w:cs="Times New Roman"/>
          <w:b/>
          <w:bCs/>
          <w:color w:val="444444"/>
          <w:sz w:val="28"/>
          <w:szCs w:val="28"/>
          <w:lang w:val="uk-UA"/>
        </w:rPr>
        <w:t xml:space="preserve">                                                                                               ДВНЗ «КБК» </w:t>
      </w:r>
    </w:p>
    <w:p w:rsidR="0061532E" w:rsidRDefault="0061532E" w:rsidP="0061532E">
      <w:pPr>
        <w:shd w:val="clear" w:color="auto" w:fill="FFFFFF"/>
        <w:spacing w:after="0" w:line="240" w:lineRule="auto"/>
        <w:jc w:val="center"/>
        <w:rPr>
          <w:rFonts w:ascii="Times New Roman" w:eastAsia="Times New Roman" w:hAnsi="Times New Roman" w:cs="Times New Roman"/>
          <w:b/>
          <w:bCs/>
          <w:color w:val="444444"/>
          <w:sz w:val="28"/>
          <w:szCs w:val="28"/>
          <w:lang w:val="uk-UA"/>
        </w:rPr>
      </w:pPr>
      <w:r>
        <w:rPr>
          <w:rFonts w:ascii="Times New Roman" w:eastAsia="Times New Roman" w:hAnsi="Times New Roman" w:cs="Times New Roman"/>
          <w:b/>
          <w:bCs/>
          <w:color w:val="444444"/>
          <w:sz w:val="28"/>
          <w:szCs w:val="28"/>
          <w:lang w:val="uk-UA"/>
        </w:rPr>
        <w:t xml:space="preserve">                                                                                                   ____ О.В.Таран</w:t>
      </w:r>
    </w:p>
    <w:p w:rsidR="0061532E" w:rsidRDefault="0061532E" w:rsidP="0061532E">
      <w:pPr>
        <w:shd w:val="clear" w:color="auto" w:fill="FFFFFF"/>
        <w:spacing w:after="0" w:line="240" w:lineRule="auto"/>
        <w:jc w:val="center"/>
        <w:rPr>
          <w:rFonts w:ascii="Times New Roman" w:eastAsia="Times New Roman" w:hAnsi="Times New Roman" w:cs="Times New Roman"/>
          <w:b/>
          <w:bCs/>
          <w:color w:val="444444"/>
          <w:sz w:val="28"/>
          <w:szCs w:val="28"/>
          <w:lang w:val="uk-UA"/>
        </w:rPr>
      </w:pPr>
      <w:r>
        <w:rPr>
          <w:rFonts w:ascii="Times New Roman" w:eastAsia="Times New Roman" w:hAnsi="Times New Roman" w:cs="Times New Roman"/>
          <w:b/>
          <w:bCs/>
          <w:color w:val="444444"/>
          <w:sz w:val="28"/>
          <w:szCs w:val="28"/>
          <w:lang w:val="uk-UA"/>
        </w:rPr>
        <w:t xml:space="preserve">                                                                                                 «</w:t>
      </w:r>
      <w:r w:rsidRPr="0061532E">
        <w:rPr>
          <w:rFonts w:ascii="Times New Roman" w:eastAsia="Times New Roman" w:hAnsi="Times New Roman" w:cs="Times New Roman"/>
          <w:b/>
          <w:bCs/>
          <w:color w:val="444444"/>
          <w:sz w:val="28"/>
          <w:szCs w:val="28"/>
          <w:u w:val="single"/>
          <w:lang w:val="uk-UA"/>
        </w:rPr>
        <w:t>2</w:t>
      </w:r>
      <w:r>
        <w:rPr>
          <w:rFonts w:ascii="Times New Roman" w:eastAsia="Times New Roman" w:hAnsi="Times New Roman" w:cs="Times New Roman"/>
          <w:b/>
          <w:bCs/>
          <w:color w:val="444444"/>
          <w:sz w:val="28"/>
          <w:szCs w:val="28"/>
          <w:lang w:val="uk-UA"/>
        </w:rPr>
        <w:t xml:space="preserve">» </w:t>
      </w:r>
      <w:r w:rsidRPr="0061532E">
        <w:rPr>
          <w:rFonts w:ascii="Times New Roman" w:eastAsia="Times New Roman" w:hAnsi="Times New Roman" w:cs="Times New Roman"/>
          <w:b/>
          <w:bCs/>
          <w:color w:val="444444"/>
          <w:sz w:val="28"/>
          <w:szCs w:val="28"/>
          <w:u w:val="single"/>
          <w:lang w:val="uk-UA"/>
        </w:rPr>
        <w:t xml:space="preserve"> 07</w:t>
      </w:r>
      <w:r w:rsidRPr="0061532E">
        <w:rPr>
          <w:rFonts w:ascii="Times New Roman" w:eastAsia="Times New Roman" w:hAnsi="Times New Roman" w:cs="Times New Roman"/>
          <w:b/>
          <w:bCs/>
          <w:color w:val="444444"/>
          <w:sz w:val="28"/>
          <w:szCs w:val="28"/>
          <w:lang w:val="uk-UA"/>
        </w:rPr>
        <w:t xml:space="preserve"> </w:t>
      </w:r>
      <w:r>
        <w:rPr>
          <w:rFonts w:ascii="Times New Roman" w:eastAsia="Times New Roman" w:hAnsi="Times New Roman" w:cs="Times New Roman"/>
          <w:b/>
          <w:bCs/>
          <w:color w:val="444444"/>
          <w:sz w:val="28"/>
          <w:szCs w:val="28"/>
          <w:lang w:val="uk-UA"/>
        </w:rPr>
        <w:t xml:space="preserve"> </w:t>
      </w:r>
      <w:r w:rsidRPr="0061532E">
        <w:rPr>
          <w:rFonts w:ascii="Times New Roman" w:eastAsia="Times New Roman" w:hAnsi="Times New Roman" w:cs="Times New Roman"/>
          <w:b/>
          <w:bCs/>
          <w:color w:val="444444"/>
          <w:sz w:val="28"/>
          <w:szCs w:val="28"/>
          <w:lang w:val="uk-UA"/>
        </w:rPr>
        <w:t xml:space="preserve"> 201</w:t>
      </w:r>
      <w:r>
        <w:rPr>
          <w:rFonts w:ascii="Times New Roman" w:eastAsia="Times New Roman" w:hAnsi="Times New Roman" w:cs="Times New Roman"/>
          <w:b/>
          <w:bCs/>
          <w:color w:val="444444"/>
          <w:sz w:val="28"/>
          <w:szCs w:val="28"/>
          <w:u w:val="single"/>
          <w:lang w:val="uk-UA"/>
        </w:rPr>
        <w:t>8</w:t>
      </w:r>
      <w:r w:rsidRPr="0061532E">
        <w:rPr>
          <w:rFonts w:ascii="Times New Roman" w:eastAsia="Times New Roman" w:hAnsi="Times New Roman" w:cs="Times New Roman"/>
          <w:b/>
          <w:bCs/>
          <w:color w:val="444444"/>
          <w:sz w:val="28"/>
          <w:szCs w:val="28"/>
          <w:lang w:val="uk-UA"/>
        </w:rPr>
        <w:t xml:space="preserve"> </w:t>
      </w:r>
      <w:r>
        <w:rPr>
          <w:rFonts w:ascii="Times New Roman" w:eastAsia="Times New Roman" w:hAnsi="Times New Roman" w:cs="Times New Roman"/>
          <w:b/>
          <w:bCs/>
          <w:color w:val="444444"/>
          <w:sz w:val="28"/>
          <w:szCs w:val="28"/>
          <w:lang w:val="uk-UA"/>
        </w:rPr>
        <w:t>р.</w:t>
      </w:r>
    </w:p>
    <w:p w:rsidR="0061532E" w:rsidRDefault="0061532E" w:rsidP="0061532E">
      <w:pPr>
        <w:shd w:val="clear" w:color="auto" w:fill="FFFFFF"/>
        <w:spacing w:after="0" w:line="240" w:lineRule="auto"/>
        <w:jc w:val="center"/>
        <w:rPr>
          <w:rFonts w:ascii="Times New Roman" w:eastAsia="Times New Roman" w:hAnsi="Times New Roman" w:cs="Times New Roman"/>
          <w:b/>
          <w:bCs/>
          <w:color w:val="444444"/>
          <w:sz w:val="28"/>
          <w:szCs w:val="28"/>
          <w:lang w:val="uk-UA"/>
        </w:rPr>
      </w:pPr>
    </w:p>
    <w:p w:rsidR="0061532E" w:rsidRDefault="0061532E" w:rsidP="0061532E">
      <w:pPr>
        <w:shd w:val="clear" w:color="auto" w:fill="FFFFFF"/>
        <w:spacing w:after="0" w:line="240" w:lineRule="auto"/>
        <w:jc w:val="center"/>
        <w:rPr>
          <w:rFonts w:ascii="Times New Roman" w:eastAsia="Times New Roman" w:hAnsi="Times New Roman" w:cs="Times New Roman"/>
          <w:b/>
          <w:bCs/>
          <w:color w:val="444444"/>
          <w:sz w:val="28"/>
          <w:szCs w:val="28"/>
          <w:lang w:val="uk-UA"/>
        </w:rPr>
      </w:pPr>
    </w:p>
    <w:p w:rsidR="00D0382A" w:rsidRDefault="00D0382A" w:rsidP="0061532E">
      <w:pPr>
        <w:shd w:val="clear" w:color="auto" w:fill="FFFFFF"/>
        <w:spacing w:after="0" w:line="240" w:lineRule="auto"/>
        <w:jc w:val="center"/>
        <w:rPr>
          <w:rFonts w:ascii="Times New Roman" w:eastAsia="Times New Roman" w:hAnsi="Times New Roman" w:cs="Times New Roman"/>
          <w:b/>
          <w:bCs/>
          <w:color w:val="444444"/>
          <w:sz w:val="28"/>
          <w:szCs w:val="28"/>
          <w:lang w:val="uk-UA"/>
        </w:rPr>
      </w:pPr>
    </w:p>
    <w:p w:rsidR="0061532E" w:rsidRDefault="0061532E" w:rsidP="0061532E">
      <w:pPr>
        <w:shd w:val="clear" w:color="auto" w:fill="FFFFFF"/>
        <w:spacing w:after="0" w:line="240" w:lineRule="auto"/>
        <w:jc w:val="center"/>
        <w:rPr>
          <w:rFonts w:ascii="Times New Roman" w:eastAsia="Times New Roman" w:hAnsi="Times New Roman" w:cs="Times New Roman"/>
          <w:b/>
          <w:bCs/>
          <w:color w:val="444444"/>
          <w:sz w:val="28"/>
          <w:szCs w:val="28"/>
          <w:lang w:val="uk-UA"/>
        </w:rPr>
      </w:pPr>
    </w:p>
    <w:p w:rsidR="00D0382A" w:rsidRDefault="00D0382A" w:rsidP="0061532E">
      <w:pPr>
        <w:shd w:val="clear" w:color="auto" w:fill="FFFFFF"/>
        <w:spacing w:after="0" w:line="240" w:lineRule="auto"/>
        <w:jc w:val="center"/>
        <w:rPr>
          <w:rFonts w:ascii="Times New Roman" w:eastAsia="Times New Roman" w:hAnsi="Times New Roman" w:cs="Times New Roman"/>
          <w:b/>
          <w:bCs/>
          <w:color w:val="444444"/>
          <w:sz w:val="28"/>
          <w:szCs w:val="28"/>
          <w:lang w:val="uk-UA"/>
        </w:rPr>
      </w:pPr>
    </w:p>
    <w:p w:rsidR="0061532E" w:rsidRPr="0061532E" w:rsidRDefault="0061532E" w:rsidP="0061532E">
      <w:pPr>
        <w:shd w:val="clear" w:color="auto" w:fill="FFFFFF"/>
        <w:spacing w:after="0" w:line="240" w:lineRule="auto"/>
        <w:jc w:val="center"/>
        <w:rPr>
          <w:rFonts w:ascii="Times New Roman" w:eastAsia="Times New Roman" w:hAnsi="Times New Roman" w:cs="Times New Roman"/>
          <w:b/>
          <w:bCs/>
          <w:color w:val="444444"/>
          <w:sz w:val="36"/>
          <w:szCs w:val="36"/>
          <w:u w:val="single"/>
          <w:lang w:val="uk-UA"/>
        </w:rPr>
      </w:pPr>
      <w:r w:rsidRPr="0061532E">
        <w:rPr>
          <w:rFonts w:ascii="Times New Roman" w:eastAsia="Times New Roman" w:hAnsi="Times New Roman" w:cs="Times New Roman"/>
          <w:b/>
          <w:bCs/>
          <w:color w:val="444444"/>
          <w:sz w:val="36"/>
          <w:szCs w:val="36"/>
          <w:u w:val="single"/>
          <w:lang w:val="uk-UA"/>
        </w:rPr>
        <w:t xml:space="preserve">ОСВІТНЯ ПРОГРАМА ПРОФІЛЬНОЇ </w:t>
      </w:r>
    </w:p>
    <w:p w:rsidR="0061532E" w:rsidRDefault="0061532E" w:rsidP="0061532E">
      <w:pPr>
        <w:shd w:val="clear" w:color="auto" w:fill="FFFFFF"/>
        <w:spacing w:after="0" w:line="240" w:lineRule="auto"/>
        <w:jc w:val="center"/>
        <w:rPr>
          <w:rFonts w:ascii="Times New Roman" w:eastAsia="Times New Roman" w:hAnsi="Times New Roman" w:cs="Times New Roman"/>
          <w:b/>
          <w:bCs/>
          <w:color w:val="444444"/>
          <w:sz w:val="36"/>
          <w:szCs w:val="36"/>
          <w:u w:val="single"/>
          <w:lang w:val="uk-UA"/>
        </w:rPr>
      </w:pPr>
      <w:r>
        <w:rPr>
          <w:rFonts w:ascii="Times New Roman" w:eastAsia="Times New Roman" w:hAnsi="Times New Roman" w:cs="Times New Roman"/>
          <w:b/>
          <w:bCs/>
          <w:color w:val="444444"/>
          <w:sz w:val="36"/>
          <w:szCs w:val="36"/>
          <w:u w:val="single"/>
          <w:lang w:val="uk-UA"/>
        </w:rPr>
        <w:t>СЕРЕДНЬОЇ ОСВІТИ</w:t>
      </w:r>
    </w:p>
    <w:p w:rsidR="0061532E" w:rsidRPr="0061532E" w:rsidRDefault="0061532E" w:rsidP="0061532E">
      <w:pPr>
        <w:shd w:val="clear" w:color="auto" w:fill="FFFFFF"/>
        <w:spacing w:after="0" w:line="240" w:lineRule="auto"/>
        <w:jc w:val="center"/>
        <w:rPr>
          <w:rFonts w:ascii="Times New Roman" w:eastAsia="Times New Roman" w:hAnsi="Times New Roman" w:cs="Times New Roman"/>
          <w:b/>
          <w:bCs/>
          <w:color w:val="444444"/>
          <w:sz w:val="36"/>
          <w:szCs w:val="36"/>
          <w:u w:val="single"/>
          <w:lang w:val="uk-UA"/>
        </w:rPr>
      </w:pPr>
    </w:p>
    <w:p w:rsidR="0061532E" w:rsidRPr="0061532E" w:rsidRDefault="0061532E" w:rsidP="0061532E">
      <w:pPr>
        <w:shd w:val="clear" w:color="auto" w:fill="FFFFFF"/>
        <w:spacing w:after="0" w:line="240" w:lineRule="auto"/>
        <w:jc w:val="center"/>
        <w:rPr>
          <w:rFonts w:ascii="Times New Roman" w:eastAsia="Times New Roman" w:hAnsi="Times New Roman" w:cs="Times New Roman"/>
          <w:b/>
          <w:bCs/>
          <w:color w:val="444444"/>
          <w:sz w:val="28"/>
          <w:szCs w:val="28"/>
          <w:lang w:val="uk-UA"/>
        </w:rPr>
      </w:pPr>
      <w:r w:rsidRPr="0061532E">
        <w:rPr>
          <w:rFonts w:ascii="Times New Roman" w:eastAsia="Times New Roman" w:hAnsi="Times New Roman" w:cs="Times New Roman"/>
          <w:b/>
          <w:bCs/>
          <w:color w:val="444444"/>
          <w:sz w:val="28"/>
          <w:szCs w:val="28"/>
          <w:lang w:val="uk-UA"/>
        </w:rPr>
        <w:t xml:space="preserve">для підготовки молодших спеціалістів </w:t>
      </w:r>
    </w:p>
    <w:p w:rsidR="0061532E" w:rsidRPr="0061532E" w:rsidRDefault="0061532E" w:rsidP="0061532E">
      <w:pPr>
        <w:shd w:val="clear" w:color="auto" w:fill="FFFFFF"/>
        <w:spacing w:after="0" w:line="240" w:lineRule="auto"/>
        <w:jc w:val="center"/>
        <w:rPr>
          <w:rFonts w:ascii="Times New Roman" w:eastAsia="Times New Roman" w:hAnsi="Times New Roman" w:cs="Times New Roman"/>
          <w:b/>
          <w:bCs/>
          <w:color w:val="444444"/>
          <w:sz w:val="28"/>
          <w:szCs w:val="28"/>
          <w:lang w:val="uk-UA"/>
        </w:rPr>
      </w:pPr>
      <w:r w:rsidRPr="0061532E">
        <w:rPr>
          <w:rFonts w:ascii="Times New Roman" w:eastAsia="Times New Roman" w:hAnsi="Times New Roman" w:cs="Times New Roman"/>
          <w:b/>
          <w:bCs/>
          <w:color w:val="444444"/>
          <w:sz w:val="28"/>
          <w:szCs w:val="28"/>
          <w:lang w:val="uk-UA"/>
        </w:rPr>
        <w:t>на основі базової середньої освіти</w:t>
      </w:r>
    </w:p>
    <w:p w:rsidR="0061532E" w:rsidRDefault="0061532E" w:rsidP="0061532E">
      <w:pPr>
        <w:shd w:val="clear" w:color="auto" w:fill="FFFFFF"/>
        <w:spacing w:after="0" w:line="240" w:lineRule="auto"/>
        <w:jc w:val="right"/>
        <w:rPr>
          <w:rFonts w:ascii="Times New Roman" w:eastAsia="Times New Roman" w:hAnsi="Times New Roman" w:cs="Times New Roman"/>
          <w:b/>
          <w:bCs/>
          <w:color w:val="444444"/>
          <w:sz w:val="28"/>
          <w:szCs w:val="28"/>
          <w:lang w:val="uk-UA"/>
        </w:rPr>
      </w:pPr>
    </w:p>
    <w:p w:rsidR="0061532E" w:rsidRDefault="0061532E" w:rsidP="0061532E">
      <w:pPr>
        <w:shd w:val="clear" w:color="auto" w:fill="FFFFFF"/>
        <w:spacing w:after="0" w:line="240" w:lineRule="auto"/>
        <w:jc w:val="right"/>
        <w:rPr>
          <w:rFonts w:ascii="Times New Roman" w:eastAsia="Times New Roman" w:hAnsi="Times New Roman" w:cs="Times New Roman"/>
          <w:b/>
          <w:bCs/>
          <w:color w:val="444444"/>
          <w:sz w:val="28"/>
          <w:szCs w:val="28"/>
          <w:lang w:val="uk-UA"/>
        </w:rPr>
      </w:pPr>
    </w:p>
    <w:p w:rsidR="00D0382A" w:rsidRDefault="00D0382A" w:rsidP="0061532E">
      <w:pPr>
        <w:shd w:val="clear" w:color="auto" w:fill="FFFFFF"/>
        <w:spacing w:after="0" w:line="240" w:lineRule="auto"/>
        <w:jc w:val="right"/>
        <w:rPr>
          <w:rFonts w:ascii="Times New Roman" w:eastAsia="Times New Roman" w:hAnsi="Times New Roman" w:cs="Times New Roman"/>
          <w:b/>
          <w:bCs/>
          <w:color w:val="444444"/>
          <w:sz w:val="28"/>
          <w:szCs w:val="28"/>
          <w:lang w:val="uk-UA"/>
        </w:rPr>
      </w:pPr>
    </w:p>
    <w:p w:rsidR="00D0382A" w:rsidRDefault="00D0382A" w:rsidP="0061532E">
      <w:pPr>
        <w:shd w:val="clear" w:color="auto" w:fill="FFFFFF"/>
        <w:spacing w:after="0" w:line="240" w:lineRule="auto"/>
        <w:jc w:val="right"/>
        <w:rPr>
          <w:rFonts w:ascii="Times New Roman" w:eastAsia="Times New Roman" w:hAnsi="Times New Roman" w:cs="Times New Roman"/>
          <w:b/>
          <w:bCs/>
          <w:color w:val="444444"/>
          <w:sz w:val="28"/>
          <w:szCs w:val="28"/>
          <w:lang w:val="uk-UA"/>
        </w:rPr>
      </w:pPr>
    </w:p>
    <w:p w:rsidR="00D0382A" w:rsidRDefault="00D0382A" w:rsidP="0061532E">
      <w:pPr>
        <w:shd w:val="clear" w:color="auto" w:fill="FFFFFF"/>
        <w:spacing w:after="0" w:line="240" w:lineRule="auto"/>
        <w:jc w:val="right"/>
        <w:rPr>
          <w:rFonts w:ascii="Times New Roman" w:eastAsia="Times New Roman" w:hAnsi="Times New Roman" w:cs="Times New Roman"/>
          <w:b/>
          <w:bCs/>
          <w:color w:val="444444"/>
          <w:sz w:val="28"/>
          <w:szCs w:val="28"/>
          <w:lang w:val="uk-UA"/>
        </w:rPr>
      </w:pPr>
    </w:p>
    <w:p w:rsidR="0061532E" w:rsidRDefault="0061532E" w:rsidP="0061532E">
      <w:pPr>
        <w:shd w:val="clear" w:color="auto" w:fill="FFFFFF"/>
        <w:spacing w:after="0" w:line="240" w:lineRule="auto"/>
        <w:jc w:val="right"/>
        <w:rPr>
          <w:rFonts w:ascii="Times New Roman" w:eastAsia="Times New Roman" w:hAnsi="Times New Roman" w:cs="Times New Roman"/>
          <w:b/>
          <w:bCs/>
          <w:color w:val="444444"/>
          <w:sz w:val="28"/>
          <w:szCs w:val="28"/>
          <w:lang w:val="uk-UA"/>
        </w:rPr>
      </w:pPr>
    </w:p>
    <w:p w:rsidR="0061532E" w:rsidRDefault="00D0382A" w:rsidP="0061532E">
      <w:pPr>
        <w:shd w:val="clear" w:color="auto" w:fill="FFFFFF"/>
        <w:spacing w:after="0" w:line="240" w:lineRule="auto"/>
        <w:jc w:val="right"/>
        <w:rPr>
          <w:rFonts w:ascii="Times New Roman" w:eastAsia="Times New Roman" w:hAnsi="Times New Roman" w:cs="Times New Roman"/>
          <w:b/>
          <w:bCs/>
          <w:color w:val="444444"/>
          <w:sz w:val="28"/>
          <w:szCs w:val="28"/>
          <w:lang w:val="uk-UA"/>
        </w:rPr>
      </w:pPr>
      <w:r>
        <w:rPr>
          <w:rFonts w:ascii="Times New Roman" w:eastAsia="Times New Roman" w:hAnsi="Times New Roman" w:cs="Times New Roman"/>
          <w:b/>
          <w:bCs/>
          <w:color w:val="444444"/>
          <w:sz w:val="28"/>
          <w:szCs w:val="28"/>
          <w:lang w:val="uk-UA"/>
        </w:rPr>
        <w:t xml:space="preserve">   </w:t>
      </w:r>
      <w:r w:rsidR="0061532E">
        <w:rPr>
          <w:rFonts w:ascii="Times New Roman" w:eastAsia="Times New Roman" w:hAnsi="Times New Roman" w:cs="Times New Roman"/>
          <w:b/>
          <w:bCs/>
          <w:color w:val="444444"/>
          <w:sz w:val="28"/>
          <w:szCs w:val="28"/>
          <w:lang w:val="uk-UA"/>
        </w:rPr>
        <w:t>Розглянуто і схвалено</w:t>
      </w:r>
    </w:p>
    <w:p w:rsidR="0061532E" w:rsidRDefault="0061532E" w:rsidP="0061532E">
      <w:pPr>
        <w:shd w:val="clear" w:color="auto" w:fill="FFFFFF"/>
        <w:spacing w:after="0" w:line="240" w:lineRule="auto"/>
        <w:jc w:val="center"/>
        <w:rPr>
          <w:rFonts w:ascii="Times New Roman" w:eastAsia="Times New Roman" w:hAnsi="Times New Roman" w:cs="Times New Roman"/>
          <w:b/>
          <w:bCs/>
          <w:color w:val="444444"/>
          <w:sz w:val="28"/>
          <w:szCs w:val="28"/>
          <w:lang w:val="uk-UA"/>
        </w:rPr>
      </w:pPr>
      <w:r>
        <w:rPr>
          <w:rFonts w:ascii="Times New Roman" w:eastAsia="Times New Roman" w:hAnsi="Times New Roman" w:cs="Times New Roman"/>
          <w:b/>
          <w:bCs/>
          <w:color w:val="444444"/>
          <w:sz w:val="28"/>
          <w:szCs w:val="28"/>
          <w:lang w:val="uk-UA"/>
        </w:rPr>
        <w:t xml:space="preserve">                                                                                            педагогічною радою</w:t>
      </w:r>
    </w:p>
    <w:p w:rsidR="0061532E" w:rsidRDefault="0061532E" w:rsidP="0061532E">
      <w:pPr>
        <w:shd w:val="clear" w:color="auto" w:fill="FFFFFF"/>
        <w:spacing w:after="0" w:line="240" w:lineRule="auto"/>
        <w:jc w:val="center"/>
        <w:rPr>
          <w:rFonts w:ascii="Times New Roman" w:eastAsia="Times New Roman" w:hAnsi="Times New Roman" w:cs="Times New Roman"/>
          <w:b/>
          <w:bCs/>
          <w:color w:val="444444"/>
          <w:sz w:val="28"/>
          <w:szCs w:val="28"/>
          <w:u w:val="single"/>
          <w:lang w:val="uk-UA"/>
        </w:rPr>
      </w:pPr>
      <w:r>
        <w:rPr>
          <w:rFonts w:ascii="Times New Roman" w:eastAsia="Times New Roman" w:hAnsi="Times New Roman" w:cs="Times New Roman"/>
          <w:b/>
          <w:bCs/>
          <w:color w:val="444444"/>
          <w:sz w:val="28"/>
          <w:szCs w:val="28"/>
          <w:lang w:val="uk-UA"/>
        </w:rPr>
        <w:t xml:space="preserve">                                                  </w:t>
      </w:r>
      <w:r w:rsidR="00D0382A">
        <w:rPr>
          <w:rFonts w:ascii="Times New Roman" w:eastAsia="Times New Roman" w:hAnsi="Times New Roman" w:cs="Times New Roman"/>
          <w:b/>
          <w:bCs/>
          <w:color w:val="444444"/>
          <w:sz w:val="28"/>
          <w:szCs w:val="28"/>
          <w:lang w:val="uk-UA"/>
        </w:rPr>
        <w:t xml:space="preserve">                               </w:t>
      </w:r>
      <w:r>
        <w:rPr>
          <w:rFonts w:ascii="Times New Roman" w:eastAsia="Times New Roman" w:hAnsi="Times New Roman" w:cs="Times New Roman"/>
          <w:b/>
          <w:bCs/>
          <w:color w:val="444444"/>
          <w:sz w:val="28"/>
          <w:szCs w:val="28"/>
          <w:lang w:val="uk-UA"/>
        </w:rPr>
        <w:t xml:space="preserve">Протокол № </w:t>
      </w:r>
      <w:r w:rsidRPr="0061532E">
        <w:rPr>
          <w:rFonts w:ascii="Times New Roman" w:eastAsia="Times New Roman" w:hAnsi="Times New Roman" w:cs="Times New Roman"/>
          <w:b/>
          <w:bCs/>
          <w:color w:val="444444"/>
          <w:sz w:val="28"/>
          <w:szCs w:val="28"/>
          <w:u w:val="single"/>
          <w:lang w:val="uk-UA"/>
        </w:rPr>
        <w:t>7</w:t>
      </w:r>
    </w:p>
    <w:p w:rsidR="0061532E" w:rsidRDefault="0061532E" w:rsidP="0061532E">
      <w:pPr>
        <w:shd w:val="clear" w:color="auto" w:fill="FFFFFF"/>
        <w:spacing w:after="0" w:line="240" w:lineRule="auto"/>
        <w:jc w:val="center"/>
        <w:rPr>
          <w:rFonts w:ascii="Times New Roman" w:eastAsia="Times New Roman" w:hAnsi="Times New Roman" w:cs="Times New Roman"/>
          <w:b/>
          <w:bCs/>
          <w:color w:val="444444"/>
          <w:sz w:val="28"/>
          <w:szCs w:val="28"/>
          <w:lang w:val="uk-UA"/>
        </w:rPr>
      </w:pPr>
      <w:r>
        <w:rPr>
          <w:rFonts w:ascii="Times New Roman" w:eastAsia="Times New Roman" w:hAnsi="Times New Roman" w:cs="Times New Roman"/>
          <w:b/>
          <w:bCs/>
          <w:color w:val="444444"/>
          <w:sz w:val="28"/>
          <w:szCs w:val="28"/>
          <w:lang w:val="uk-UA"/>
        </w:rPr>
        <w:t xml:space="preserve">                                                       </w:t>
      </w:r>
      <w:r w:rsidR="00D0382A">
        <w:rPr>
          <w:rFonts w:ascii="Times New Roman" w:eastAsia="Times New Roman" w:hAnsi="Times New Roman" w:cs="Times New Roman"/>
          <w:b/>
          <w:bCs/>
          <w:color w:val="444444"/>
          <w:sz w:val="28"/>
          <w:szCs w:val="28"/>
          <w:lang w:val="uk-UA"/>
        </w:rPr>
        <w:t xml:space="preserve">                               </w:t>
      </w:r>
      <w:r>
        <w:rPr>
          <w:rFonts w:ascii="Times New Roman" w:eastAsia="Times New Roman" w:hAnsi="Times New Roman" w:cs="Times New Roman"/>
          <w:b/>
          <w:bCs/>
          <w:color w:val="444444"/>
          <w:sz w:val="28"/>
          <w:szCs w:val="28"/>
          <w:lang w:val="uk-UA"/>
        </w:rPr>
        <w:t>Від «</w:t>
      </w:r>
      <w:r w:rsidRPr="0061532E">
        <w:rPr>
          <w:rFonts w:ascii="Times New Roman" w:eastAsia="Times New Roman" w:hAnsi="Times New Roman" w:cs="Times New Roman"/>
          <w:b/>
          <w:bCs/>
          <w:color w:val="444444"/>
          <w:sz w:val="28"/>
          <w:szCs w:val="28"/>
          <w:u w:val="single"/>
          <w:lang w:val="uk-UA"/>
        </w:rPr>
        <w:t>2</w:t>
      </w:r>
      <w:r>
        <w:rPr>
          <w:rFonts w:ascii="Times New Roman" w:eastAsia="Times New Roman" w:hAnsi="Times New Roman" w:cs="Times New Roman"/>
          <w:b/>
          <w:bCs/>
          <w:color w:val="444444"/>
          <w:sz w:val="28"/>
          <w:szCs w:val="28"/>
          <w:lang w:val="uk-UA"/>
        </w:rPr>
        <w:t xml:space="preserve">» </w:t>
      </w:r>
      <w:r w:rsidRPr="0061532E">
        <w:rPr>
          <w:rFonts w:ascii="Times New Roman" w:eastAsia="Times New Roman" w:hAnsi="Times New Roman" w:cs="Times New Roman"/>
          <w:b/>
          <w:bCs/>
          <w:color w:val="444444"/>
          <w:sz w:val="28"/>
          <w:szCs w:val="28"/>
          <w:u w:val="single"/>
          <w:lang w:val="uk-UA"/>
        </w:rPr>
        <w:t>07</w:t>
      </w:r>
      <w:r>
        <w:rPr>
          <w:rFonts w:ascii="Times New Roman" w:eastAsia="Times New Roman" w:hAnsi="Times New Roman" w:cs="Times New Roman"/>
          <w:b/>
          <w:bCs/>
          <w:color w:val="444444"/>
          <w:sz w:val="28"/>
          <w:szCs w:val="28"/>
          <w:lang w:val="uk-UA"/>
        </w:rPr>
        <w:t xml:space="preserve"> 201</w:t>
      </w:r>
      <w:r w:rsidRPr="0061532E">
        <w:rPr>
          <w:rFonts w:ascii="Times New Roman" w:eastAsia="Times New Roman" w:hAnsi="Times New Roman" w:cs="Times New Roman"/>
          <w:b/>
          <w:bCs/>
          <w:color w:val="444444"/>
          <w:sz w:val="28"/>
          <w:szCs w:val="28"/>
          <w:u w:val="single"/>
          <w:lang w:val="uk-UA"/>
        </w:rPr>
        <w:t>8</w:t>
      </w:r>
      <w:r>
        <w:rPr>
          <w:rFonts w:ascii="Times New Roman" w:eastAsia="Times New Roman" w:hAnsi="Times New Roman" w:cs="Times New Roman"/>
          <w:b/>
          <w:bCs/>
          <w:color w:val="444444"/>
          <w:sz w:val="28"/>
          <w:szCs w:val="28"/>
          <w:lang w:val="uk-UA"/>
        </w:rPr>
        <w:t xml:space="preserve">р. </w:t>
      </w:r>
    </w:p>
    <w:p w:rsidR="00D0382A" w:rsidRDefault="00D0382A" w:rsidP="0061532E">
      <w:pPr>
        <w:shd w:val="clear" w:color="auto" w:fill="FFFFFF"/>
        <w:spacing w:after="0" w:line="240" w:lineRule="auto"/>
        <w:jc w:val="center"/>
        <w:rPr>
          <w:rFonts w:ascii="Times New Roman" w:eastAsia="Times New Roman" w:hAnsi="Times New Roman" w:cs="Times New Roman"/>
          <w:b/>
          <w:bCs/>
          <w:color w:val="444444"/>
          <w:sz w:val="28"/>
          <w:szCs w:val="28"/>
          <w:lang w:val="uk-UA"/>
        </w:rPr>
      </w:pPr>
    </w:p>
    <w:p w:rsidR="00D0382A" w:rsidRDefault="00D0382A" w:rsidP="0061532E">
      <w:pPr>
        <w:shd w:val="clear" w:color="auto" w:fill="FFFFFF"/>
        <w:spacing w:after="0" w:line="240" w:lineRule="auto"/>
        <w:jc w:val="center"/>
        <w:rPr>
          <w:rFonts w:ascii="Times New Roman" w:eastAsia="Times New Roman" w:hAnsi="Times New Roman" w:cs="Times New Roman"/>
          <w:b/>
          <w:bCs/>
          <w:color w:val="444444"/>
          <w:sz w:val="28"/>
          <w:szCs w:val="28"/>
          <w:lang w:val="uk-UA"/>
        </w:rPr>
      </w:pPr>
    </w:p>
    <w:p w:rsidR="00D0382A" w:rsidRDefault="00D0382A" w:rsidP="0061532E">
      <w:pPr>
        <w:shd w:val="clear" w:color="auto" w:fill="FFFFFF"/>
        <w:spacing w:after="0" w:line="240" w:lineRule="auto"/>
        <w:jc w:val="center"/>
        <w:rPr>
          <w:rFonts w:ascii="Times New Roman" w:eastAsia="Times New Roman" w:hAnsi="Times New Roman" w:cs="Times New Roman"/>
          <w:b/>
          <w:bCs/>
          <w:color w:val="444444"/>
          <w:sz w:val="28"/>
          <w:szCs w:val="28"/>
          <w:lang w:val="uk-UA"/>
        </w:rPr>
      </w:pPr>
    </w:p>
    <w:p w:rsidR="00D0382A" w:rsidRDefault="00D0382A" w:rsidP="0061532E">
      <w:pPr>
        <w:shd w:val="clear" w:color="auto" w:fill="FFFFFF"/>
        <w:spacing w:after="0" w:line="240" w:lineRule="auto"/>
        <w:jc w:val="center"/>
        <w:rPr>
          <w:rFonts w:ascii="Times New Roman" w:eastAsia="Times New Roman" w:hAnsi="Times New Roman" w:cs="Times New Roman"/>
          <w:b/>
          <w:bCs/>
          <w:color w:val="444444"/>
          <w:sz w:val="28"/>
          <w:szCs w:val="28"/>
          <w:lang w:val="uk-UA"/>
        </w:rPr>
      </w:pPr>
    </w:p>
    <w:p w:rsidR="00D0382A" w:rsidRDefault="00D0382A" w:rsidP="0061532E">
      <w:pPr>
        <w:shd w:val="clear" w:color="auto" w:fill="FFFFFF"/>
        <w:spacing w:after="0" w:line="240" w:lineRule="auto"/>
        <w:jc w:val="center"/>
        <w:rPr>
          <w:rFonts w:ascii="Times New Roman" w:eastAsia="Times New Roman" w:hAnsi="Times New Roman" w:cs="Times New Roman"/>
          <w:b/>
          <w:bCs/>
          <w:color w:val="444444"/>
          <w:sz w:val="28"/>
          <w:szCs w:val="28"/>
          <w:lang w:val="uk-UA"/>
        </w:rPr>
      </w:pPr>
    </w:p>
    <w:p w:rsidR="00D0382A" w:rsidRDefault="00D0382A" w:rsidP="0061532E">
      <w:pPr>
        <w:shd w:val="clear" w:color="auto" w:fill="FFFFFF"/>
        <w:spacing w:after="0" w:line="240" w:lineRule="auto"/>
        <w:jc w:val="center"/>
        <w:rPr>
          <w:rFonts w:ascii="Times New Roman" w:eastAsia="Times New Roman" w:hAnsi="Times New Roman" w:cs="Times New Roman"/>
          <w:b/>
          <w:bCs/>
          <w:color w:val="444444"/>
          <w:sz w:val="28"/>
          <w:szCs w:val="28"/>
          <w:lang w:val="uk-UA"/>
        </w:rPr>
      </w:pPr>
    </w:p>
    <w:p w:rsidR="00D0382A" w:rsidRDefault="00D0382A" w:rsidP="0061532E">
      <w:pPr>
        <w:shd w:val="clear" w:color="auto" w:fill="FFFFFF"/>
        <w:spacing w:after="0" w:line="240" w:lineRule="auto"/>
        <w:jc w:val="center"/>
        <w:rPr>
          <w:rFonts w:ascii="Times New Roman" w:eastAsia="Times New Roman" w:hAnsi="Times New Roman" w:cs="Times New Roman"/>
          <w:b/>
          <w:bCs/>
          <w:color w:val="444444"/>
          <w:sz w:val="28"/>
          <w:szCs w:val="28"/>
          <w:lang w:val="uk-UA"/>
        </w:rPr>
      </w:pPr>
    </w:p>
    <w:p w:rsidR="00D0382A" w:rsidRDefault="00D0382A" w:rsidP="0061532E">
      <w:pPr>
        <w:shd w:val="clear" w:color="auto" w:fill="FFFFFF"/>
        <w:spacing w:after="0" w:line="240" w:lineRule="auto"/>
        <w:jc w:val="center"/>
        <w:rPr>
          <w:rFonts w:ascii="Times New Roman" w:eastAsia="Times New Roman" w:hAnsi="Times New Roman" w:cs="Times New Roman"/>
          <w:b/>
          <w:bCs/>
          <w:color w:val="444444"/>
          <w:sz w:val="28"/>
          <w:szCs w:val="28"/>
          <w:lang w:val="uk-UA"/>
        </w:rPr>
      </w:pPr>
    </w:p>
    <w:p w:rsidR="00D0382A" w:rsidRDefault="00D0382A" w:rsidP="0061532E">
      <w:pPr>
        <w:shd w:val="clear" w:color="auto" w:fill="FFFFFF"/>
        <w:spacing w:after="0" w:line="240" w:lineRule="auto"/>
        <w:jc w:val="center"/>
        <w:rPr>
          <w:rFonts w:ascii="Times New Roman" w:eastAsia="Times New Roman" w:hAnsi="Times New Roman" w:cs="Times New Roman"/>
          <w:b/>
          <w:bCs/>
          <w:color w:val="444444"/>
          <w:sz w:val="28"/>
          <w:szCs w:val="28"/>
          <w:lang w:val="uk-UA"/>
        </w:rPr>
      </w:pPr>
    </w:p>
    <w:p w:rsidR="00D0382A" w:rsidRDefault="00D0382A" w:rsidP="0061532E">
      <w:pPr>
        <w:shd w:val="clear" w:color="auto" w:fill="FFFFFF"/>
        <w:spacing w:after="0" w:line="240" w:lineRule="auto"/>
        <w:jc w:val="center"/>
        <w:rPr>
          <w:rFonts w:ascii="Times New Roman" w:eastAsia="Times New Roman" w:hAnsi="Times New Roman" w:cs="Times New Roman"/>
          <w:b/>
          <w:bCs/>
          <w:color w:val="444444"/>
          <w:sz w:val="28"/>
          <w:szCs w:val="28"/>
          <w:lang w:val="uk-UA"/>
        </w:rPr>
      </w:pPr>
    </w:p>
    <w:p w:rsidR="00D0382A" w:rsidRDefault="00D0382A" w:rsidP="0061532E">
      <w:pPr>
        <w:shd w:val="clear" w:color="auto" w:fill="FFFFFF"/>
        <w:spacing w:after="0" w:line="240" w:lineRule="auto"/>
        <w:jc w:val="center"/>
        <w:rPr>
          <w:rFonts w:ascii="Times New Roman" w:eastAsia="Times New Roman" w:hAnsi="Times New Roman" w:cs="Times New Roman"/>
          <w:b/>
          <w:bCs/>
          <w:color w:val="444444"/>
          <w:sz w:val="28"/>
          <w:szCs w:val="28"/>
          <w:lang w:val="uk-UA"/>
        </w:rPr>
      </w:pPr>
    </w:p>
    <w:p w:rsidR="00D0382A" w:rsidRDefault="00D0382A" w:rsidP="0061532E">
      <w:pPr>
        <w:shd w:val="clear" w:color="auto" w:fill="FFFFFF"/>
        <w:spacing w:after="0" w:line="240" w:lineRule="auto"/>
        <w:jc w:val="center"/>
        <w:rPr>
          <w:rFonts w:ascii="Times New Roman" w:eastAsia="Times New Roman" w:hAnsi="Times New Roman" w:cs="Times New Roman"/>
          <w:b/>
          <w:bCs/>
          <w:color w:val="444444"/>
          <w:sz w:val="28"/>
          <w:szCs w:val="28"/>
          <w:lang w:val="uk-UA"/>
        </w:rPr>
      </w:pPr>
    </w:p>
    <w:p w:rsidR="00D0382A" w:rsidRDefault="00D0382A" w:rsidP="0061532E">
      <w:pPr>
        <w:shd w:val="clear" w:color="auto" w:fill="FFFFFF"/>
        <w:spacing w:after="0" w:line="240" w:lineRule="auto"/>
        <w:jc w:val="center"/>
        <w:rPr>
          <w:rFonts w:ascii="Times New Roman" w:eastAsia="Times New Roman" w:hAnsi="Times New Roman" w:cs="Times New Roman"/>
          <w:b/>
          <w:bCs/>
          <w:color w:val="444444"/>
          <w:sz w:val="28"/>
          <w:szCs w:val="28"/>
          <w:lang w:val="uk-UA"/>
        </w:rPr>
      </w:pPr>
    </w:p>
    <w:p w:rsidR="00D0382A" w:rsidRDefault="00D0382A" w:rsidP="0061532E">
      <w:pPr>
        <w:shd w:val="clear" w:color="auto" w:fill="FFFFFF"/>
        <w:spacing w:after="0" w:line="240" w:lineRule="auto"/>
        <w:jc w:val="center"/>
        <w:rPr>
          <w:rFonts w:ascii="Times New Roman" w:eastAsia="Times New Roman" w:hAnsi="Times New Roman" w:cs="Times New Roman"/>
          <w:b/>
          <w:bCs/>
          <w:color w:val="444444"/>
          <w:sz w:val="28"/>
          <w:szCs w:val="28"/>
          <w:lang w:val="uk-UA"/>
        </w:rPr>
      </w:pPr>
      <w:r>
        <w:rPr>
          <w:rFonts w:ascii="Times New Roman" w:eastAsia="Times New Roman" w:hAnsi="Times New Roman" w:cs="Times New Roman"/>
          <w:b/>
          <w:bCs/>
          <w:color w:val="444444"/>
          <w:sz w:val="28"/>
          <w:szCs w:val="28"/>
          <w:lang w:val="uk-UA"/>
        </w:rPr>
        <w:t>Кропивницький</w:t>
      </w:r>
    </w:p>
    <w:p w:rsidR="0061532E" w:rsidRDefault="0061532E" w:rsidP="0061532E">
      <w:pPr>
        <w:shd w:val="clear" w:color="auto" w:fill="FFFFFF"/>
        <w:spacing w:after="0" w:line="240" w:lineRule="auto"/>
        <w:jc w:val="center"/>
        <w:rPr>
          <w:rFonts w:ascii="Times New Roman" w:eastAsia="Times New Roman" w:hAnsi="Times New Roman" w:cs="Times New Roman"/>
          <w:b/>
          <w:bCs/>
          <w:color w:val="444444"/>
          <w:sz w:val="28"/>
          <w:szCs w:val="28"/>
          <w:lang w:val="uk-UA"/>
        </w:rPr>
      </w:pPr>
    </w:p>
    <w:p w:rsidR="0061532E" w:rsidRDefault="0061532E">
      <w:pPr>
        <w:rPr>
          <w:rFonts w:ascii="Times New Roman" w:eastAsia="Times New Roman" w:hAnsi="Times New Roman" w:cs="Times New Roman"/>
          <w:b/>
          <w:bCs/>
          <w:color w:val="444444"/>
          <w:sz w:val="28"/>
          <w:szCs w:val="28"/>
          <w:lang w:val="uk-UA"/>
        </w:rPr>
      </w:pPr>
    </w:p>
    <w:p w:rsidR="00D0382A" w:rsidRDefault="00D0382A">
      <w:pPr>
        <w:rPr>
          <w:rFonts w:ascii="Times New Roman" w:eastAsia="Times New Roman" w:hAnsi="Times New Roman" w:cs="Times New Roman"/>
          <w:b/>
          <w:bCs/>
          <w:color w:val="444444"/>
          <w:sz w:val="28"/>
          <w:szCs w:val="28"/>
          <w:lang w:val="uk-UA"/>
        </w:rPr>
      </w:pPr>
    </w:p>
    <w:p w:rsidR="001E3EE3" w:rsidRPr="00F0703A" w:rsidRDefault="001E3EE3" w:rsidP="0061532E">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color w:val="444444"/>
          <w:sz w:val="28"/>
          <w:szCs w:val="28"/>
          <w:lang w:val="uk-UA"/>
        </w:rPr>
        <w:t>Загальні положення</w:t>
      </w:r>
    </w:p>
    <w:p w:rsidR="001E3EE3" w:rsidRDefault="001E3EE3" w:rsidP="00CD4FAD">
      <w:pPr>
        <w:shd w:val="clear" w:color="auto" w:fill="FFFFFF"/>
        <w:spacing w:after="0" w:line="240" w:lineRule="auto"/>
        <w:ind w:firstLine="709"/>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Дана Освітня програма розроблена на основі «Типової освітньої програми профільної середньої освіти» і забезпечує виконання статті 15 Закону України «Про загальну середню освіту», Державного стандарту базової і повної загальної середньої освіти, затвердженого постановою Кабінету Міністрів від 23 листопада 2011 року № 1132, наказу Міністерства освіти і науки України від 01.06.2018 року № 570 «Про затвердження типової освітньої програми профільної середньої освіти закладів освіти, що здійснюють підготовку молодших спеціалістів на основі базово</w:t>
      </w:r>
      <w:r w:rsidR="0071544C" w:rsidRPr="00F0703A">
        <w:rPr>
          <w:rFonts w:ascii="Times New Roman" w:eastAsia="Times New Roman" w:hAnsi="Times New Roman" w:cs="Times New Roman"/>
          <w:color w:val="444444"/>
          <w:sz w:val="28"/>
          <w:szCs w:val="28"/>
          <w:lang w:val="uk-UA"/>
        </w:rPr>
        <w:t>ї загальної середньої освіти». У</w:t>
      </w:r>
      <w:r w:rsidRPr="00F0703A">
        <w:rPr>
          <w:rFonts w:ascii="Times New Roman" w:eastAsia="Times New Roman" w:hAnsi="Times New Roman" w:cs="Times New Roman"/>
          <w:color w:val="444444"/>
          <w:sz w:val="28"/>
          <w:szCs w:val="28"/>
          <w:lang w:val="uk-UA"/>
        </w:rPr>
        <w:t xml:space="preserve"> ній окреслено планування та організація комплексу освітніх компонентів для досягнення студентами обов’язкових результатів навчання, визначених типовою освітньою програмою профільної середньої освіти, а також набуття </w:t>
      </w:r>
      <w:proofErr w:type="spellStart"/>
      <w:r w:rsidRPr="00F0703A">
        <w:rPr>
          <w:rFonts w:ascii="Times New Roman" w:eastAsia="Times New Roman" w:hAnsi="Times New Roman" w:cs="Times New Roman"/>
          <w:color w:val="444444"/>
          <w:sz w:val="28"/>
          <w:szCs w:val="28"/>
          <w:lang w:val="uk-UA"/>
        </w:rPr>
        <w:t>компетентностей</w:t>
      </w:r>
      <w:proofErr w:type="spellEnd"/>
      <w:r w:rsidRPr="00F0703A">
        <w:rPr>
          <w:rFonts w:ascii="Times New Roman" w:eastAsia="Times New Roman" w:hAnsi="Times New Roman" w:cs="Times New Roman"/>
          <w:color w:val="444444"/>
          <w:sz w:val="28"/>
          <w:szCs w:val="28"/>
          <w:lang w:val="uk-UA"/>
        </w:rPr>
        <w:t>, визначених в рамках вивчення профільних предметів і спеціальних курсів, які є невід’ємною частиною підготовки молодшого спеціаліста та відображають специфіку профілю навчання галузей знань: 07 Управління та адмін</w:t>
      </w:r>
      <w:r w:rsidR="00E729D9" w:rsidRPr="00F0703A">
        <w:rPr>
          <w:rFonts w:ascii="Times New Roman" w:eastAsia="Times New Roman" w:hAnsi="Times New Roman" w:cs="Times New Roman"/>
          <w:color w:val="444444"/>
          <w:sz w:val="28"/>
          <w:szCs w:val="28"/>
          <w:lang w:val="uk-UA"/>
        </w:rPr>
        <w:t>істрування,</w:t>
      </w:r>
      <w:r w:rsidR="00CD4FAD">
        <w:rPr>
          <w:rFonts w:ascii="Times New Roman" w:eastAsia="Times New Roman" w:hAnsi="Times New Roman" w:cs="Times New Roman"/>
          <w:color w:val="444444"/>
          <w:sz w:val="28"/>
          <w:szCs w:val="28"/>
          <w:lang w:val="uk-UA"/>
        </w:rPr>
        <w:t xml:space="preserve">  19 Архітектура та будівництва.</w:t>
      </w:r>
    </w:p>
    <w:p w:rsidR="00CD4FAD" w:rsidRPr="00F0703A" w:rsidRDefault="00CD4FAD" w:rsidP="00CD4FAD">
      <w:pPr>
        <w:shd w:val="clear" w:color="auto" w:fill="FFFFFF"/>
        <w:spacing w:after="0" w:line="240" w:lineRule="auto"/>
        <w:ind w:firstLine="709"/>
        <w:jc w:val="both"/>
        <w:rPr>
          <w:rFonts w:ascii="Times New Roman" w:eastAsia="Times New Roman" w:hAnsi="Times New Roman" w:cs="Times New Roman"/>
          <w:color w:val="444444"/>
          <w:sz w:val="28"/>
          <w:szCs w:val="28"/>
          <w:lang w:val="uk-UA"/>
        </w:rPr>
      </w:pPr>
    </w:p>
    <w:p w:rsidR="001E3EE3" w:rsidRPr="00F0703A" w:rsidRDefault="001E3EE3" w:rsidP="00CD4FAD">
      <w:pPr>
        <w:shd w:val="clear" w:color="auto" w:fill="FFFFFF"/>
        <w:spacing w:after="0" w:line="240" w:lineRule="auto"/>
        <w:ind w:firstLine="709"/>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Термін здобуття повної загальної середньої освіти здобувачами освітньо-кваліфікаційного рівня молодшого спеціаліста, які вступають на навчання на основі базової загальної середньої освіти, становить два роки з одночасним вивчен</w:t>
      </w:r>
      <w:r w:rsidR="00CD4FAD">
        <w:rPr>
          <w:rFonts w:ascii="Times New Roman" w:eastAsia="Times New Roman" w:hAnsi="Times New Roman" w:cs="Times New Roman"/>
          <w:color w:val="444444"/>
          <w:sz w:val="28"/>
          <w:szCs w:val="28"/>
          <w:lang w:val="uk-UA"/>
        </w:rPr>
        <w:t>ням дисциплін освітньо-професій</w:t>
      </w:r>
      <w:r w:rsidRPr="00F0703A">
        <w:rPr>
          <w:rFonts w:ascii="Times New Roman" w:eastAsia="Times New Roman" w:hAnsi="Times New Roman" w:cs="Times New Roman"/>
          <w:color w:val="444444"/>
          <w:sz w:val="28"/>
          <w:szCs w:val="28"/>
          <w:lang w:val="uk-UA"/>
        </w:rPr>
        <w:t>ної програми.</w:t>
      </w:r>
    </w:p>
    <w:p w:rsidR="001E3EE3" w:rsidRPr="00F0703A" w:rsidRDefault="001E3EE3" w:rsidP="001E3EE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color w:val="444444"/>
          <w:sz w:val="28"/>
          <w:szCs w:val="28"/>
          <w:lang w:val="uk-UA"/>
        </w:rPr>
        <w:t> </w:t>
      </w:r>
    </w:p>
    <w:p w:rsidR="001E3EE3" w:rsidRDefault="001E3EE3" w:rsidP="00CD4FAD">
      <w:pPr>
        <w:shd w:val="clear" w:color="auto" w:fill="FFFFFF"/>
        <w:spacing w:after="0" w:line="240" w:lineRule="auto"/>
        <w:ind w:firstLine="709"/>
        <w:jc w:val="center"/>
        <w:rPr>
          <w:rFonts w:ascii="Times New Roman" w:eastAsia="Times New Roman" w:hAnsi="Times New Roman" w:cs="Times New Roman"/>
          <w:b/>
          <w:bCs/>
          <w:color w:val="444444"/>
          <w:sz w:val="28"/>
          <w:szCs w:val="28"/>
          <w:lang w:val="uk-UA"/>
        </w:rPr>
      </w:pPr>
      <w:r w:rsidRPr="00F0703A">
        <w:rPr>
          <w:rFonts w:ascii="Times New Roman" w:eastAsia="Times New Roman" w:hAnsi="Times New Roman" w:cs="Times New Roman"/>
          <w:b/>
          <w:bCs/>
          <w:color w:val="444444"/>
          <w:sz w:val="28"/>
          <w:szCs w:val="28"/>
          <w:lang w:val="uk-UA"/>
        </w:rPr>
        <w:t>Загальний обсяг та структура навчального навантаження</w:t>
      </w:r>
    </w:p>
    <w:p w:rsidR="00CD4FAD" w:rsidRPr="00F0703A" w:rsidRDefault="00CD4FAD" w:rsidP="00CD4FAD">
      <w:pPr>
        <w:shd w:val="clear" w:color="auto" w:fill="FFFFFF"/>
        <w:spacing w:after="0" w:line="240" w:lineRule="auto"/>
        <w:ind w:firstLine="709"/>
        <w:jc w:val="center"/>
        <w:rPr>
          <w:rFonts w:ascii="Times New Roman" w:eastAsia="Times New Roman" w:hAnsi="Times New Roman" w:cs="Times New Roman"/>
          <w:color w:val="444444"/>
          <w:sz w:val="28"/>
          <w:szCs w:val="28"/>
          <w:lang w:val="uk-UA"/>
        </w:rPr>
      </w:pPr>
    </w:p>
    <w:p w:rsidR="001E3EE3" w:rsidRPr="00F0703A" w:rsidRDefault="001E3EE3" w:rsidP="00CD4FAD">
      <w:pPr>
        <w:shd w:val="clear" w:color="auto" w:fill="FFFFFF"/>
        <w:spacing w:after="0" w:line="240" w:lineRule="auto"/>
        <w:ind w:firstLine="709"/>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Загальний обсяг та структура навчального навантаження для студентів І-ІІ курсів у частині профільної середньої освіти складає 2660 годин (з урахуванням поділу на групи). Гранично допустиме тижневе навантаження на студента І-ІІ курсів у частині профільної середньої освіти складає до 32 годин, разом з циклом професійної та практичної підготовки – до 36 годин.</w:t>
      </w:r>
    </w:p>
    <w:p w:rsidR="001E3EE3" w:rsidRPr="00F0703A" w:rsidRDefault="001E3EE3" w:rsidP="001E3EE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Зміст профілю навчання реалізується системою базових предметів, вибірково-обов’язкових предметів та спеціальних курсів, що конкретизується в навчальному плані.</w:t>
      </w:r>
    </w:p>
    <w:p w:rsidR="001E3EE3" w:rsidRPr="00F0703A" w:rsidRDefault="001E3EE3" w:rsidP="001E3EE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Перелік предметів з блоку вибірково-обов’язкових дисциплін та спеціальних курсів сформований з урахуванням галузі знань та спеціальностей, з яких здійснюється підготовка за освітньо-кваліфікаційним рівнем молодшого спеціаліста коледжу.</w:t>
      </w:r>
    </w:p>
    <w:p w:rsidR="001E3EE3" w:rsidRPr="00F0703A" w:rsidRDefault="001E3EE3" w:rsidP="00CD4FAD">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lastRenderedPageBreak/>
        <w:t>Завершення вивчення предметів загальноосвітньої підготовки та складання державної підсумкової атестації у формі зовнішнього незалежного оцінювання проводиться у четвертому с</w:t>
      </w:r>
      <w:r w:rsidR="00CD4FAD">
        <w:rPr>
          <w:rFonts w:ascii="Times New Roman" w:eastAsia="Times New Roman" w:hAnsi="Times New Roman" w:cs="Times New Roman"/>
          <w:color w:val="444444"/>
          <w:sz w:val="28"/>
          <w:szCs w:val="28"/>
          <w:lang w:val="uk-UA"/>
        </w:rPr>
        <w:t>еместрі другого курсу навчання.</w:t>
      </w:r>
    </w:p>
    <w:p w:rsidR="001E3EE3" w:rsidRPr="00F0703A" w:rsidRDefault="001E3EE3" w:rsidP="001E3EE3">
      <w:pPr>
        <w:shd w:val="clear" w:color="auto" w:fill="FFFFFF"/>
        <w:spacing w:before="100" w:beforeAutospacing="1" w:after="100" w:afterAutospacing="1" w:line="240" w:lineRule="auto"/>
        <w:ind w:firstLine="709"/>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color w:val="444444"/>
          <w:sz w:val="28"/>
          <w:szCs w:val="28"/>
          <w:lang w:val="uk-UA"/>
        </w:rPr>
        <w:t>Очікувані результати навчання </w:t>
      </w:r>
    </w:p>
    <w:p w:rsidR="001E3EE3" w:rsidRPr="00F0703A" w:rsidRDefault="001E3EE3" w:rsidP="001E3EE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Очікувані результати навчання та зміст предметів мають гриф «Затверджено міністерством освіти і науки України» та реалізуються навчальними програмами, затвердженими наказами МОН від 23.10.2017 р.  № 1407 та від 24.11.2017 р. № 1539.</w:t>
      </w:r>
    </w:p>
    <w:p w:rsidR="001E3EE3" w:rsidRPr="00F0703A" w:rsidRDefault="001E3EE3" w:rsidP="001E3EE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Результати навчання спеціальних курсів зараховуються в результатах навчання за освітньо-професійною програмою молодшого спеціаліста, а також входять у додаток до атестату та додаток до диплому.</w:t>
      </w:r>
    </w:p>
    <w:p w:rsidR="001E3EE3" w:rsidRPr="00F0703A" w:rsidRDefault="001E3EE3" w:rsidP="001E3EE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Рівень вивчення навчальних програм відповідає рівню стандарту.</w:t>
      </w:r>
    </w:p>
    <w:p w:rsidR="001E3EE3" w:rsidRPr="00F0703A" w:rsidRDefault="001E3EE3" w:rsidP="00CD4FAD">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Результати навчання подані в рамках освітніх галузей. Перелік та зміст освітніх галузей укладений за змістовими лініями. Логічна послідовність вивчення предметів, взаємозв’язки освітніх галузей, їх інтеграція розкривається у ві</w:t>
      </w:r>
      <w:r w:rsidR="00CD4FAD">
        <w:rPr>
          <w:rFonts w:ascii="Times New Roman" w:eastAsia="Times New Roman" w:hAnsi="Times New Roman" w:cs="Times New Roman"/>
          <w:color w:val="444444"/>
          <w:sz w:val="28"/>
          <w:szCs w:val="28"/>
          <w:lang w:val="uk-UA"/>
        </w:rPr>
        <w:t>дповідних навчальних програмах.</w:t>
      </w:r>
    </w:p>
    <w:p w:rsidR="001E3EE3" w:rsidRPr="00F0703A" w:rsidRDefault="001E3EE3" w:rsidP="001E3EE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Освітня програма укладена за такими освітніми галузями:</w:t>
      </w:r>
    </w:p>
    <w:p w:rsidR="001E3EE3" w:rsidRPr="00F0703A" w:rsidRDefault="001E3EE3" w:rsidP="001E3EE3">
      <w:pPr>
        <w:shd w:val="clear" w:color="auto" w:fill="FFFFFF"/>
        <w:spacing w:before="100" w:beforeAutospacing="1" w:after="100" w:afterAutospacing="1" w:line="240" w:lineRule="auto"/>
        <w:jc w:val="both"/>
        <w:rPr>
          <w:rFonts w:ascii="Times New Roman" w:eastAsia="Times New Roman" w:hAnsi="Times New Roman" w:cs="Times New Roman"/>
          <w:color w:val="444444"/>
          <w:sz w:val="28"/>
          <w:szCs w:val="28"/>
          <w:lang w:val="uk-UA"/>
        </w:rPr>
      </w:pPr>
      <w:proofErr w:type="spellStart"/>
      <w:r w:rsidRPr="00F0703A">
        <w:rPr>
          <w:rFonts w:ascii="Times New Roman" w:eastAsia="Times New Roman" w:hAnsi="Times New Roman" w:cs="Times New Roman"/>
          <w:color w:val="444444"/>
          <w:sz w:val="28"/>
          <w:szCs w:val="28"/>
          <w:lang w:val="uk-UA"/>
        </w:rPr>
        <w:t>-         Мо</w:t>
      </w:r>
      <w:proofErr w:type="spellEnd"/>
      <w:r w:rsidRPr="00F0703A">
        <w:rPr>
          <w:rFonts w:ascii="Times New Roman" w:eastAsia="Times New Roman" w:hAnsi="Times New Roman" w:cs="Times New Roman"/>
          <w:color w:val="444444"/>
          <w:sz w:val="28"/>
          <w:szCs w:val="28"/>
          <w:lang w:val="uk-UA"/>
        </w:rPr>
        <w:t>ви і літератури</w:t>
      </w:r>
    </w:p>
    <w:p w:rsidR="001E3EE3" w:rsidRPr="00F0703A" w:rsidRDefault="001E3EE3" w:rsidP="001E3EE3">
      <w:pPr>
        <w:shd w:val="clear" w:color="auto" w:fill="FFFFFF"/>
        <w:spacing w:before="100" w:beforeAutospacing="1" w:after="100" w:afterAutospacing="1" w:line="240" w:lineRule="auto"/>
        <w:jc w:val="both"/>
        <w:rPr>
          <w:rFonts w:ascii="Times New Roman" w:eastAsia="Times New Roman" w:hAnsi="Times New Roman" w:cs="Times New Roman"/>
          <w:color w:val="444444"/>
          <w:sz w:val="28"/>
          <w:szCs w:val="28"/>
          <w:lang w:val="uk-UA"/>
        </w:rPr>
      </w:pPr>
      <w:proofErr w:type="spellStart"/>
      <w:r w:rsidRPr="00F0703A">
        <w:rPr>
          <w:rFonts w:ascii="Times New Roman" w:eastAsia="Times New Roman" w:hAnsi="Times New Roman" w:cs="Times New Roman"/>
          <w:color w:val="444444"/>
          <w:sz w:val="28"/>
          <w:szCs w:val="28"/>
          <w:lang w:val="uk-UA"/>
        </w:rPr>
        <w:t>-         Істор</w:t>
      </w:r>
      <w:proofErr w:type="spellEnd"/>
      <w:r w:rsidRPr="00F0703A">
        <w:rPr>
          <w:rFonts w:ascii="Times New Roman" w:eastAsia="Times New Roman" w:hAnsi="Times New Roman" w:cs="Times New Roman"/>
          <w:color w:val="444444"/>
          <w:sz w:val="28"/>
          <w:szCs w:val="28"/>
          <w:lang w:val="uk-UA"/>
        </w:rPr>
        <w:t>ія: Україна і світ</w:t>
      </w:r>
    </w:p>
    <w:p w:rsidR="001E3EE3" w:rsidRPr="00F0703A" w:rsidRDefault="001E3EE3" w:rsidP="001E3EE3">
      <w:pPr>
        <w:shd w:val="clear" w:color="auto" w:fill="FFFFFF"/>
        <w:spacing w:before="100" w:beforeAutospacing="1" w:after="100" w:afterAutospacing="1" w:line="240" w:lineRule="auto"/>
        <w:jc w:val="both"/>
        <w:rPr>
          <w:rFonts w:ascii="Times New Roman" w:eastAsia="Times New Roman" w:hAnsi="Times New Roman" w:cs="Times New Roman"/>
          <w:color w:val="444444"/>
          <w:sz w:val="28"/>
          <w:szCs w:val="28"/>
          <w:lang w:val="uk-UA"/>
        </w:rPr>
      </w:pPr>
      <w:proofErr w:type="spellStart"/>
      <w:r w:rsidRPr="00F0703A">
        <w:rPr>
          <w:rFonts w:ascii="Times New Roman" w:eastAsia="Times New Roman" w:hAnsi="Times New Roman" w:cs="Times New Roman"/>
          <w:color w:val="444444"/>
          <w:sz w:val="28"/>
          <w:szCs w:val="28"/>
          <w:lang w:val="uk-UA"/>
        </w:rPr>
        <w:t>-         Громадянсь</w:t>
      </w:r>
      <w:proofErr w:type="spellEnd"/>
      <w:r w:rsidRPr="00F0703A">
        <w:rPr>
          <w:rFonts w:ascii="Times New Roman" w:eastAsia="Times New Roman" w:hAnsi="Times New Roman" w:cs="Times New Roman"/>
          <w:color w:val="444444"/>
          <w:sz w:val="28"/>
          <w:szCs w:val="28"/>
          <w:lang w:val="uk-UA"/>
        </w:rPr>
        <w:t>ка освіта</w:t>
      </w:r>
    </w:p>
    <w:p w:rsidR="001E3EE3" w:rsidRPr="00F0703A" w:rsidRDefault="001E3EE3" w:rsidP="001E3EE3">
      <w:pPr>
        <w:shd w:val="clear" w:color="auto" w:fill="FFFFFF"/>
        <w:spacing w:before="100" w:beforeAutospacing="1" w:after="100" w:afterAutospacing="1" w:line="240" w:lineRule="auto"/>
        <w:jc w:val="both"/>
        <w:rPr>
          <w:rFonts w:ascii="Times New Roman" w:eastAsia="Times New Roman" w:hAnsi="Times New Roman" w:cs="Times New Roman"/>
          <w:color w:val="444444"/>
          <w:sz w:val="28"/>
          <w:szCs w:val="28"/>
          <w:lang w:val="uk-UA"/>
        </w:rPr>
      </w:pPr>
      <w:proofErr w:type="spellStart"/>
      <w:r w:rsidRPr="00F0703A">
        <w:rPr>
          <w:rFonts w:ascii="Times New Roman" w:eastAsia="Times New Roman" w:hAnsi="Times New Roman" w:cs="Times New Roman"/>
          <w:color w:val="444444"/>
          <w:sz w:val="28"/>
          <w:szCs w:val="28"/>
          <w:lang w:val="uk-UA"/>
        </w:rPr>
        <w:t>-         Математи</w:t>
      </w:r>
      <w:proofErr w:type="spellEnd"/>
      <w:r w:rsidRPr="00F0703A">
        <w:rPr>
          <w:rFonts w:ascii="Times New Roman" w:eastAsia="Times New Roman" w:hAnsi="Times New Roman" w:cs="Times New Roman"/>
          <w:color w:val="444444"/>
          <w:sz w:val="28"/>
          <w:szCs w:val="28"/>
          <w:lang w:val="uk-UA"/>
        </w:rPr>
        <w:t>ка</w:t>
      </w:r>
    </w:p>
    <w:p w:rsidR="001E3EE3" w:rsidRPr="00F0703A" w:rsidRDefault="001E3EE3" w:rsidP="001E3EE3">
      <w:pPr>
        <w:shd w:val="clear" w:color="auto" w:fill="FFFFFF"/>
        <w:spacing w:before="100" w:beforeAutospacing="1" w:after="100" w:afterAutospacing="1" w:line="240" w:lineRule="auto"/>
        <w:jc w:val="both"/>
        <w:rPr>
          <w:rFonts w:ascii="Times New Roman" w:eastAsia="Times New Roman" w:hAnsi="Times New Roman" w:cs="Times New Roman"/>
          <w:color w:val="444444"/>
          <w:sz w:val="28"/>
          <w:szCs w:val="28"/>
          <w:lang w:val="uk-UA"/>
        </w:rPr>
      </w:pPr>
      <w:proofErr w:type="spellStart"/>
      <w:r w:rsidRPr="00F0703A">
        <w:rPr>
          <w:rFonts w:ascii="Times New Roman" w:eastAsia="Times New Roman" w:hAnsi="Times New Roman" w:cs="Times New Roman"/>
          <w:color w:val="444444"/>
          <w:sz w:val="28"/>
          <w:szCs w:val="28"/>
          <w:lang w:val="uk-UA"/>
        </w:rPr>
        <w:t>-         Природни</w:t>
      </w:r>
      <w:proofErr w:type="spellEnd"/>
      <w:r w:rsidRPr="00F0703A">
        <w:rPr>
          <w:rFonts w:ascii="Times New Roman" w:eastAsia="Times New Roman" w:hAnsi="Times New Roman" w:cs="Times New Roman"/>
          <w:color w:val="444444"/>
          <w:sz w:val="28"/>
          <w:szCs w:val="28"/>
          <w:lang w:val="uk-UA"/>
        </w:rPr>
        <w:t>чі науки</w:t>
      </w:r>
    </w:p>
    <w:p w:rsidR="001E3EE3" w:rsidRPr="00F0703A" w:rsidRDefault="001E3EE3" w:rsidP="001E3EE3">
      <w:pPr>
        <w:shd w:val="clear" w:color="auto" w:fill="FFFFFF"/>
        <w:spacing w:before="100" w:beforeAutospacing="1" w:after="100" w:afterAutospacing="1" w:line="240" w:lineRule="auto"/>
        <w:jc w:val="both"/>
        <w:rPr>
          <w:rFonts w:ascii="Times New Roman" w:eastAsia="Times New Roman" w:hAnsi="Times New Roman" w:cs="Times New Roman"/>
          <w:color w:val="444444"/>
          <w:sz w:val="28"/>
          <w:szCs w:val="28"/>
          <w:lang w:val="uk-UA"/>
        </w:rPr>
      </w:pPr>
      <w:proofErr w:type="spellStart"/>
      <w:r w:rsidRPr="00F0703A">
        <w:rPr>
          <w:rFonts w:ascii="Times New Roman" w:eastAsia="Times New Roman" w:hAnsi="Times New Roman" w:cs="Times New Roman"/>
          <w:color w:val="444444"/>
          <w:sz w:val="28"/>
          <w:szCs w:val="28"/>
          <w:lang w:val="uk-UA"/>
        </w:rPr>
        <w:t>-         Фізич</w:t>
      </w:r>
      <w:proofErr w:type="spellEnd"/>
      <w:r w:rsidRPr="00F0703A">
        <w:rPr>
          <w:rFonts w:ascii="Times New Roman" w:eastAsia="Times New Roman" w:hAnsi="Times New Roman" w:cs="Times New Roman"/>
          <w:color w:val="444444"/>
          <w:sz w:val="28"/>
          <w:szCs w:val="28"/>
          <w:lang w:val="uk-UA"/>
        </w:rPr>
        <w:t>на культура</w:t>
      </w:r>
    </w:p>
    <w:p w:rsidR="001E3EE3" w:rsidRPr="00F0703A" w:rsidRDefault="001E3EE3" w:rsidP="001E3EE3">
      <w:pPr>
        <w:shd w:val="clear" w:color="auto" w:fill="FFFFFF"/>
        <w:spacing w:before="100" w:beforeAutospacing="1" w:after="100" w:afterAutospacing="1" w:line="240" w:lineRule="auto"/>
        <w:jc w:val="both"/>
        <w:rPr>
          <w:rFonts w:ascii="Times New Roman" w:eastAsia="Times New Roman" w:hAnsi="Times New Roman" w:cs="Times New Roman"/>
          <w:color w:val="444444"/>
          <w:sz w:val="28"/>
          <w:szCs w:val="28"/>
          <w:lang w:val="uk-UA"/>
        </w:rPr>
      </w:pPr>
      <w:proofErr w:type="spellStart"/>
      <w:r w:rsidRPr="00F0703A">
        <w:rPr>
          <w:rFonts w:ascii="Times New Roman" w:eastAsia="Times New Roman" w:hAnsi="Times New Roman" w:cs="Times New Roman"/>
          <w:color w:val="444444"/>
          <w:sz w:val="28"/>
          <w:szCs w:val="28"/>
          <w:lang w:val="uk-UA"/>
        </w:rPr>
        <w:t>-         Захи</w:t>
      </w:r>
      <w:proofErr w:type="spellEnd"/>
      <w:r w:rsidRPr="00F0703A">
        <w:rPr>
          <w:rFonts w:ascii="Times New Roman" w:eastAsia="Times New Roman" w:hAnsi="Times New Roman" w:cs="Times New Roman"/>
          <w:color w:val="444444"/>
          <w:sz w:val="28"/>
          <w:szCs w:val="28"/>
          <w:lang w:val="uk-UA"/>
        </w:rPr>
        <w:t>ст Вітчизни</w:t>
      </w:r>
    </w:p>
    <w:p w:rsidR="001E3EE3" w:rsidRPr="00F0703A" w:rsidRDefault="001E3EE3" w:rsidP="001E3EE3">
      <w:pPr>
        <w:shd w:val="clear" w:color="auto" w:fill="FFFFFF"/>
        <w:spacing w:before="100" w:beforeAutospacing="1" w:after="100" w:afterAutospacing="1" w:line="240" w:lineRule="auto"/>
        <w:jc w:val="both"/>
        <w:rPr>
          <w:rFonts w:ascii="Times New Roman" w:eastAsia="Times New Roman" w:hAnsi="Times New Roman" w:cs="Times New Roman"/>
          <w:color w:val="444444"/>
          <w:sz w:val="28"/>
          <w:szCs w:val="28"/>
          <w:lang w:val="uk-UA"/>
        </w:rPr>
      </w:pPr>
      <w:proofErr w:type="spellStart"/>
      <w:r w:rsidRPr="00F0703A">
        <w:rPr>
          <w:rFonts w:ascii="Times New Roman" w:eastAsia="Times New Roman" w:hAnsi="Times New Roman" w:cs="Times New Roman"/>
          <w:color w:val="444444"/>
          <w:sz w:val="28"/>
          <w:szCs w:val="28"/>
          <w:lang w:val="uk-UA"/>
        </w:rPr>
        <w:t>-         Інформати</w:t>
      </w:r>
      <w:proofErr w:type="spellEnd"/>
      <w:r w:rsidRPr="00F0703A">
        <w:rPr>
          <w:rFonts w:ascii="Times New Roman" w:eastAsia="Times New Roman" w:hAnsi="Times New Roman" w:cs="Times New Roman"/>
          <w:color w:val="444444"/>
          <w:sz w:val="28"/>
          <w:szCs w:val="28"/>
          <w:lang w:val="uk-UA"/>
        </w:rPr>
        <w:t>ка</w:t>
      </w:r>
    </w:p>
    <w:p w:rsidR="001E3EE3" w:rsidRPr="00F0703A" w:rsidRDefault="00CD4FAD" w:rsidP="001E3EE3">
      <w:pPr>
        <w:shd w:val="clear" w:color="auto" w:fill="FFFFFF"/>
        <w:spacing w:before="100" w:beforeAutospacing="1" w:after="100" w:afterAutospacing="1" w:line="240" w:lineRule="auto"/>
        <w:jc w:val="both"/>
        <w:rPr>
          <w:rFonts w:ascii="Times New Roman" w:eastAsia="Times New Roman" w:hAnsi="Times New Roman" w:cs="Times New Roman"/>
          <w:color w:val="444444"/>
          <w:sz w:val="28"/>
          <w:szCs w:val="28"/>
          <w:lang w:val="uk-UA"/>
        </w:rPr>
      </w:pPr>
      <w:proofErr w:type="spellStart"/>
      <w:r>
        <w:rPr>
          <w:rFonts w:ascii="Times New Roman" w:eastAsia="Times New Roman" w:hAnsi="Times New Roman" w:cs="Times New Roman"/>
          <w:color w:val="444444"/>
          <w:sz w:val="28"/>
          <w:szCs w:val="28"/>
          <w:lang w:val="uk-UA"/>
        </w:rPr>
        <w:t>-         Технолог</w:t>
      </w:r>
      <w:proofErr w:type="spellEnd"/>
      <w:r>
        <w:rPr>
          <w:rFonts w:ascii="Times New Roman" w:eastAsia="Times New Roman" w:hAnsi="Times New Roman" w:cs="Times New Roman"/>
          <w:color w:val="444444"/>
          <w:sz w:val="28"/>
          <w:szCs w:val="28"/>
          <w:lang w:val="uk-UA"/>
        </w:rPr>
        <w:t>ії</w:t>
      </w:r>
    </w:p>
    <w:p w:rsidR="001E3EE3" w:rsidRDefault="001E3EE3" w:rsidP="001E3EE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Змістові лінії кожної освітньої галузі реалізовуються паралельно та розкриваються через навчальний матеріал, на підставі якого формуються результати навчання та ключові компетентності.</w:t>
      </w:r>
    </w:p>
    <w:p w:rsidR="00CD4FAD" w:rsidRDefault="00CD4FAD" w:rsidP="001E3EE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444444"/>
          <w:sz w:val="28"/>
          <w:szCs w:val="28"/>
          <w:lang w:val="uk-UA"/>
        </w:rPr>
      </w:pPr>
    </w:p>
    <w:p w:rsidR="00CD4FAD" w:rsidRPr="00F0703A" w:rsidRDefault="00CD4FAD" w:rsidP="001E3EE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444444"/>
          <w:sz w:val="28"/>
          <w:szCs w:val="28"/>
          <w:lang w:val="uk-UA"/>
        </w:rPr>
      </w:pPr>
    </w:p>
    <w:tbl>
      <w:tblPr>
        <w:tblW w:w="9493" w:type="dxa"/>
        <w:shd w:val="clear" w:color="auto" w:fill="FFFFFF"/>
        <w:tblCellMar>
          <w:left w:w="0" w:type="dxa"/>
          <w:right w:w="0" w:type="dxa"/>
        </w:tblCellMar>
        <w:tblLook w:val="04A0" w:firstRow="1" w:lastRow="0" w:firstColumn="1" w:lastColumn="0" w:noHBand="0" w:noVBand="1"/>
      </w:tblPr>
      <w:tblGrid>
        <w:gridCol w:w="568"/>
        <w:gridCol w:w="2198"/>
        <w:gridCol w:w="6727"/>
      </w:tblGrid>
      <w:tr w:rsidR="001E3EE3" w:rsidRPr="00F0703A" w:rsidTr="001E3EE3">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color w:val="444444"/>
                <w:sz w:val="28"/>
                <w:szCs w:val="28"/>
                <w:lang w:val="uk-UA"/>
              </w:rPr>
              <w:lastRenderedPageBreak/>
              <w:t>№ з/п</w:t>
            </w:r>
          </w:p>
        </w:tc>
        <w:tc>
          <w:tcPr>
            <w:tcW w:w="21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color w:val="444444"/>
                <w:sz w:val="28"/>
                <w:szCs w:val="28"/>
                <w:lang w:val="uk-UA"/>
              </w:rPr>
              <w:t>Ключові компетентності</w:t>
            </w:r>
          </w:p>
        </w:tc>
        <w:tc>
          <w:tcPr>
            <w:tcW w:w="67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color w:val="444444"/>
                <w:sz w:val="28"/>
                <w:szCs w:val="28"/>
                <w:lang w:val="uk-UA"/>
              </w:rPr>
              <w:t>Компоненти</w:t>
            </w:r>
          </w:p>
        </w:tc>
      </w:tr>
      <w:tr w:rsidR="001E3EE3" w:rsidRPr="00F0703A" w:rsidTr="001E3EE3">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1</w:t>
            </w:r>
          </w:p>
        </w:tc>
        <w:tc>
          <w:tcPr>
            <w:tcW w:w="2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Спілкування державною (і рідною – у разі відмінності) мовами</w:t>
            </w:r>
          </w:p>
        </w:tc>
        <w:tc>
          <w:tcPr>
            <w:tcW w:w="6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i/>
                <w:iCs/>
                <w:color w:val="444444"/>
                <w:sz w:val="28"/>
                <w:szCs w:val="28"/>
                <w:lang w:val="uk-UA"/>
              </w:rPr>
              <w:t>Уміння</w:t>
            </w:r>
            <w:r w:rsidRPr="00F0703A">
              <w:rPr>
                <w:rFonts w:ascii="Times New Roman" w:eastAsia="Times New Roman" w:hAnsi="Times New Roman" w:cs="Times New Roman"/>
                <w:color w:val="444444"/>
                <w:sz w:val="28"/>
                <w:szCs w:val="28"/>
                <w:lang w:val="uk-UA"/>
              </w:rPr>
              <w:t>: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спілкування на тематику окремого предмета; поповнювати свій словниковий запас.</w:t>
            </w:r>
          </w:p>
          <w:p w:rsidR="001E3EE3" w:rsidRPr="00F0703A" w:rsidRDefault="001E3EE3" w:rsidP="001E3EE3">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i/>
                <w:iCs/>
                <w:color w:val="444444"/>
                <w:sz w:val="28"/>
                <w:szCs w:val="28"/>
                <w:lang w:val="uk-UA"/>
              </w:rPr>
              <w:t>Ставлення: </w:t>
            </w:r>
            <w:r w:rsidRPr="00F0703A">
              <w:rPr>
                <w:rFonts w:ascii="Times New Roman" w:eastAsia="Times New Roman" w:hAnsi="Times New Roman" w:cs="Times New Roman"/>
                <w:color w:val="444444"/>
                <w:sz w:val="28"/>
                <w:szCs w:val="28"/>
                <w:lang w:val="uk-UA"/>
              </w:rPr>
              <w:t>розуміння важливості чітких та лаконічних формулювань.</w:t>
            </w:r>
          </w:p>
          <w:p w:rsidR="001E3EE3" w:rsidRPr="00F0703A" w:rsidRDefault="001E3EE3" w:rsidP="001E3EE3">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i/>
                <w:iCs/>
                <w:color w:val="444444"/>
                <w:sz w:val="28"/>
                <w:szCs w:val="28"/>
                <w:lang w:val="uk-UA"/>
              </w:rPr>
              <w:t>Навчальні ресурси: </w:t>
            </w:r>
            <w:r w:rsidRPr="00F0703A">
              <w:rPr>
                <w:rFonts w:ascii="Times New Roman" w:eastAsia="Times New Roman" w:hAnsi="Times New Roman" w:cs="Times New Roman"/>
                <w:color w:val="444444"/>
                <w:sz w:val="28"/>
                <w:szCs w:val="28"/>
                <w:lang w:val="uk-UA"/>
              </w:rPr>
              <w:t>означення понять, формулювання властивостей, доведення правил, теорем.</w:t>
            </w:r>
          </w:p>
        </w:tc>
      </w:tr>
      <w:tr w:rsidR="001E3EE3" w:rsidRPr="00F0703A" w:rsidTr="001E3EE3">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2</w:t>
            </w:r>
          </w:p>
        </w:tc>
        <w:tc>
          <w:tcPr>
            <w:tcW w:w="2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Спілкування іноземними мовами</w:t>
            </w:r>
          </w:p>
        </w:tc>
        <w:tc>
          <w:tcPr>
            <w:tcW w:w="6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i/>
                <w:iCs/>
                <w:color w:val="444444"/>
                <w:sz w:val="28"/>
                <w:szCs w:val="28"/>
                <w:lang w:val="uk-UA"/>
              </w:rPr>
              <w:t>Уміння: </w:t>
            </w:r>
            <w:r w:rsidRPr="00F0703A">
              <w:rPr>
                <w:rFonts w:ascii="Times New Roman" w:eastAsia="Times New Roman" w:hAnsi="Times New Roman" w:cs="Times New Roman"/>
                <w:color w:val="444444"/>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p>
          <w:p w:rsidR="001E3EE3" w:rsidRPr="00F0703A" w:rsidRDefault="001E3EE3" w:rsidP="001E3EE3">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i/>
                <w:iCs/>
                <w:color w:val="444444"/>
                <w:sz w:val="28"/>
                <w:szCs w:val="28"/>
                <w:lang w:val="uk-UA"/>
              </w:rPr>
              <w:t>Ставлення: </w:t>
            </w:r>
            <w:r w:rsidRPr="00F0703A">
              <w:rPr>
                <w:rFonts w:ascii="Times New Roman" w:eastAsia="Times New Roman" w:hAnsi="Times New Roman" w:cs="Times New Roman"/>
                <w:color w:val="444444"/>
                <w:sz w:val="28"/>
                <w:szCs w:val="28"/>
                <w:lang w:val="uk-UA"/>
              </w:rPr>
              <w:t>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p>
          <w:p w:rsidR="001E3EE3" w:rsidRPr="00F0703A" w:rsidRDefault="001E3EE3" w:rsidP="001E3EE3">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i/>
                <w:iCs/>
                <w:color w:val="444444"/>
                <w:sz w:val="28"/>
                <w:szCs w:val="28"/>
                <w:lang w:val="uk-UA"/>
              </w:rPr>
              <w:t>Навчальні ресурси: </w:t>
            </w:r>
            <w:r w:rsidRPr="00F0703A">
              <w:rPr>
                <w:rFonts w:ascii="Times New Roman" w:eastAsia="Times New Roman" w:hAnsi="Times New Roman" w:cs="Times New Roman"/>
                <w:color w:val="444444"/>
                <w:sz w:val="28"/>
                <w:szCs w:val="28"/>
                <w:lang w:val="uk-UA"/>
              </w:rPr>
              <w:t xml:space="preserve">підручники, словники, довідкова література, мультимедійні засоби, адаптовані </w:t>
            </w:r>
            <w:r w:rsidRPr="00F0703A">
              <w:rPr>
                <w:rFonts w:ascii="Times New Roman" w:eastAsia="Times New Roman" w:hAnsi="Times New Roman" w:cs="Times New Roman"/>
                <w:color w:val="444444"/>
                <w:sz w:val="28"/>
                <w:szCs w:val="28"/>
                <w:lang w:val="uk-UA"/>
              </w:rPr>
              <w:lastRenderedPageBreak/>
              <w:t>іншомовні тексти.</w:t>
            </w:r>
          </w:p>
        </w:tc>
      </w:tr>
      <w:tr w:rsidR="001E3EE3" w:rsidRPr="00F0703A" w:rsidTr="001E3EE3">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lastRenderedPageBreak/>
              <w:t>3</w:t>
            </w:r>
          </w:p>
        </w:tc>
        <w:tc>
          <w:tcPr>
            <w:tcW w:w="2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Математична компетентність</w:t>
            </w:r>
          </w:p>
        </w:tc>
        <w:tc>
          <w:tcPr>
            <w:tcW w:w="6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i/>
                <w:iCs/>
                <w:color w:val="444444"/>
                <w:sz w:val="28"/>
                <w:szCs w:val="28"/>
                <w:lang w:val="uk-UA"/>
              </w:rPr>
              <w:t>Уміння: </w:t>
            </w:r>
            <w:r w:rsidRPr="00F0703A">
              <w:rPr>
                <w:rFonts w:ascii="Times New Roman" w:eastAsia="Times New Roman" w:hAnsi="Times New Roman" w:cs="Times New Roman"/>
                <w:color w:val="444444"/>
                <w:sz w:val="28"/>
                <w:szCs w:val="28"/>
                <w:lang w:val="uk-UA"/>
              </w:rPr>
              <w:t>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1E3EE3" w:rsidRPr="00F0703A" w:rsidRDefault="001E3EE3" w:rsidP="001E3EE3">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i/>
                <w:iCs/>
                <w:color w:val="444444"/>
                <w:sz w:val="28"/>
                <w:szCs w:val="28"/>
                <w:lang w:val="uk-UA"/>
              </w:rPr>
              <w:t>Ставлення: </w:t>
            </w:r>
            <w:r w:rsidRPr="00F0703A">
              <w:rPr>
                <w:rFonts w:ascii="Times New Roman" w:eastAsia="Times New Roman" w:hAnsi="Times New Roman" w:cs="Times New Roman"/>
                <w:color w:val="444444"/>
                <w:sz w:val="28"/>
                <w:szCs w:val="28"/>
                <w:lang w:val="uk-UA"/>
              </w:rPr>
              <w:t>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1E3EE3" w:rsidRPr="00F0703A" w:rsidRDefault="001E3EE3" w:rsidP="001E3EE3">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i/>
                <w:iCs/>
                <w:color w:val="444444"/>
                <w:sz w:val="28"/>
                <w:szCs w:val="28"/>
                <w:lang w:val="uk-UA"/>
              </w:rPr>
              <w:t>Навчальні ресурси: </w:t>
            </w:r>
            <w:r w:rsidRPr="00F0703A">
              <w:rPr>
                <w:rFonts w:ascii="Times New Roman" w:eastAsia="Times New Roman" w:hAnsi="Times New Roman" w:cs="Times New Roman"/>
                <w:color w:val="444444"/>
                <w:sz w:val="28"/>
                <w:szCs w:val="28"/>
                <w:lang w:val="uk-UA"/>
              </w:rPr>
              <w:t>розв’язування математичних задач, і обов’язково таких, що моделюють реальні життєві ситуації.</w:t>
            </w:r>
          </w:p>
          <w:p w:rsidR="001E3EE3" w:rsidRPr="00F0703A" w:rsidRDefault="001E3EE3" w:rsidP="001E3EE3">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w:t>
            </w:r>
          </w:p>
        </w:tc>
      </w:tr>
      <w:tr w:rsidR="001E3EE3" w:rsidRPr="00FC47C9" w:rsidTr="001E3EE3">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4</w:t>
            </w:r>
          </w:p>
        </w:tc>
        <w:tc>
          <w:tcPr>
            <w:tcW w:w="2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Основні компетентності у природничих науках і технологіях</w:t>
            </w:r>
          </w:p>
        </w:tc>
        <w:tc>
          <w:tcPr>
            <w:tcW w:w="6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i/>
                <w:iCs/>
                <w:color w:val="444444"/>
                <w:sz w:val="28"/>
                <w:szCs w:val="28"/>
                <w:lang w:val="uk-UA"/>
              </w:rPr>
              <w:t>Уміння: </w:t>
            </w:r>
            <w:r w:rsidRPr="00F0703A">
              <w:rPr>
                <w:rFonts w:ascii="Times New Roman" w:eastAsia="Times New Roman" w:hAnsi="Times New Roman" w:cs="Times New Roman"/>
                <w:color w:val="444444"/>
                <w:sz w:val="28"/>
                <w:szCs w:val="28"/>
                <w:lang w:val="uk-UA"/>
              </w:rPr>
              <w:t>розпізнавати проблеми, що виникають у довкіллі; будувати та досліджувати природні явища і процеси; послуговуватися технологічними пристроями.</w:t>
            </w:r>
          </w:p>
          <w:p w:rsidR="001E3EE3" w:rsidRPr="00F0703A" w:rsidRDefault="001E3EE3" w:rsidP="001E3EE3">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i/>
                <w:iCs/>
                <w:color w:val="444444"/>
                <w:sz w:val="28"/>
                <w:szCs w:val="28"/>
                <w:lang w:val="uk-UA"/>
              </w:rPr>
              <w:t>Ставлення: </w:t>
            </w:r>
            <w:r w:rsidRPr="00F0703A">
              <w:rPr>
                <w:rFonts w:ascii="Times New Roman" w:eastAsia="Times New Roman" w:hAnsi="Times New Roman" w:cs="Times New Roman"/>
                <w:color w:val="444444"/>
                <w:sz w:val="28"/>
                <w:szCs w:val="28"/>
                <w:lang w:val="uk-UA"/>
              </w:rPr>
              <w:t>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1E3EE3" w:rsidRPr="00F0703A" w:rsidRDefault="001E3EE3" w:rsidP="001E3EE3">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i/>
                <w:iCs/>
                <w:color w:val="444444"/>
                <w:sz w:val="28"/>
                <w:szCs w:val="28"/>
                <w:lang w:val="uk-UA"/>
              </w:rPr>
              <w:t>Навчальні ресурси: </w:t>
            </w:r>
            <w:r w:rsidRPr="00F0703A">
              <w:rPr>
                <w:rFonts w:ascii="Times New Roman" w:eastAsia="Times New Roman" w:hAnsi="Times New Roman" w:cs="Times New Roman"/>
                <w:color w:val="444444"/>
                <w:sz w:val="28"/>
                <w:szCs w:val="28"/>
                <w:lang w:val="uk-UA"/>
              </w:rPr>
              <w:t>складання графіків та діаграм, які ілюструють функціональні залежності результатів впливу людської діяльності на природу.</w:t>
            </w:r>
          </w:p>
          <w:p w:rsidR="001E3EE3" w:rsidRPr="00F0703A" w:rsidRDefault="001E3EE3" w:rsidP="001E3EE3">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w:t>
            </w:r>
          </w:p>
        </w:tc>
      </w:tr>
      <w:tr w:rsidR="001E3EE3" w:rsidRPr="00F0703A" w:rsidTr="001E3EE3">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5</w:t>
            </w:r>
          </w:p>
        </w:tc>
        <w:tc>
          <w:tcPr>
            <w:tcW w:w="2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Інформаційно-цифрова компетентність</w:t>
            </w:r>
          </w:p>
        </w:tc>
        <w:tc>
          <w:tcPr>
            <w:tcW w:w="6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i/>
                <w:iCs/>
                <w:color w:val="444444"/>
                <w:sz w:val="28"/>
                <w:szCs w:val="28"/>
                <w:lang w:val="uk-UA"/>
              </w:rPr>
              <w:t>Уміння: </w:t>
            </w:r>
            <w:r w:rsidRPr="00F0703A">
              <w:rPr>
                <w:rFonts w:ascii="Times New Roman" w:eastAsia="Times New Roman" w:hAnsi="Times New Roman" w:cs="Times New Roman"/>
                <w:color w:val="444444"/>
                <w:sz w:val="28"/>
                <w:szCs w:val="28"/>
                <w:lang w:val="uk-UA"/>
              </w:rPr>
              <w:t>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1E3EE3" w:rsidRPr="00F0703A" w:rsidRDefault="001E3EE3" w:rsidP="001E3EE3">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i/>
                <w:iCs/>
                <w:color w:val="444444"/>
                <w:sz w:val="28"/>
                <w:szCs w:val="28"/>
                <w:lang w:val="uk-UA"/>
              </w:rPr>
              <w:t>Ставлення: </w:t>
            </w:r>
            <w:r w:rsidRPr="00F0703A">
              <w:rPr>
                <w:rFonts w:ascii="Times New Roman" w:eastAsia="Times New Roman" w:hAnsi="Times New Roman" w:cs="Times New Roman"/>
                <w:color w:val="444444"/>
                <w:sz w:val="28"/>
                <w:szCs w:val="28"/>
                <w:lang w:val="uk-UA"/>
              </w:rPr>
              <w:t xml:space="preserve">критичне осмислення інформації та джерел її отримання; усвідомлення важливості </w:t>
            </w:r>
            <w:r w:rsidRPr="00F0703A">
              <w:rPr>
                <w:rFonts w:ascii="Times New Roman" w:eastAsia="Times New Roman" w:hAnsi="Times New Roman" w:cs="Times New Roman"/>
                <w:color w:val="444444"/>
                <w:sz w:val="28"/>
                <w:szCs w:val="28"/>
                <w:lang w:val="uk-UA"/>
              </w:rPr>
              <w:lastRenderedPageBreak/>
              <w:t>інформаційних технологій для ефективного розв’язування математичних задач.</w:t>
            </w:r>
          </w:p>
          <w:p w:rsidR="001E3EE3" w:rsidRPr="00F0703A" w:rsidRDefault="001E3EE3" w:rsidP="001E3EE3">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i/>
                <w:iCs/>
                <w:color w:val="444444"/>
                <w:sz w:val="28"/>
                <w:szCs w:val="28"/>
                <w:lang w:val="uk-UA"/>
              </w:rPr>
              <w:t>Навчальні ресурси: </w:t>
            </w:r>
            <w:r w:rsidRPr="00F0703A">
              <w:rPr>
                <w:rFonts w:ascii="Times New Roman" w:eastAsia="Times New Roman" w:hAnsi="Times New Roman" w:cs="Times New Roman"/>
                <w:color w:val="444444"/>
                <w:sz w:val="28"/>
                <w:szCs w:val="28"/>
                <w:lang w:val="uk-UA"/>
              </w:rPr>
              <w:t>візуалізація даних, побудова графіків та діаграм за допомогою програмних засобів.</w:t>
            </w:r>
          </w:p>
          <w:p w:rsidR="001E3EE3" w:rsidRPr="00F0703A" w:rsidRDefault="001E3EE3" w:rsidP="001E3EE3">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w:t>
            </w:r>
          </w:p>
        </w:tc>
      </w:tr>
      <w:tr w:rsidR="001E3EE3" w:rsidRPr="00FC47C9" w:rsidTr="001E3EE3">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lastRenderedPageBreak/>
              <w:t>6</w:t>
            </w:r>
          </w:p>
        </w:tc>
        <w:tc>
          <w:tcPr>
            <w:tcW w:w="2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Уміння вчитися впродовж життя</w:t>
            </w:r>
          </w:p>
        </w:tc>
        <w:tc>
          <w:tcPr>
            <w:tcW w:w="6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i/>
                <w:iCs/>
                <w:color w:val="444444"/>
                <w:sz w:val="28"/>
                <w:szCs w:val="28"/>
                <w:lang w:val="uk-UA"/>
              </w:rPr>
              <w:t>Уміння: </w:t>
            </w:r>
            <w:r w:rsidRPr="00F0703A">
              <w:rPr>
                <w:rFonts w:ascii="Times New Roman" w:eastAsia="Times New Roman" w:hAnsi="Times New Roman" w:cs="Times New Roman"/>
                <w:color w:val="444444"/>
                <w:sz w:val="28"/>
                <w:szCs w:val="28"/>
                <w:lang w:val="uk-UA"/>
              </w:rPr>
              <w:t>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 </w:t>
            </w:r>
          </w:p>
          <w:p w:rsidR="001E3EE3" w:rsidRPr="00F0703A" w:rsidRDefault="001E3EE3" w:rsidP="001E3EE3">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i/>
                <w:iCs/>
                <w:color w:val="444444"/>
                <w:sz w:val="28"/>
                <w:szCs w:val="28"/>
                <w:lang w:val="uk-UA"/>
              </w:rPr>
              <w:t>Ставлення: </w:t>
            </w:r>
            <w:r w:rsidRPr="00F0703A">
              <w:rPr>
                <w:rFonts w:ascii="Times New Roman" w:eastAsia="Times New Roman" w:hAnsi="Times New Roman" w:cs="Times New Roman"/>
                <w:color w:val="444444"/>
                <w:sz w:val="28"/>
                <w:szCs w:val="28"/>
                <w:lang w:val="uk-UA"/>
              </w:rPr>
              <w:t>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1E3EE3" w:rsidRPr="00F0703A" w:rsidRDefault="001E3EE3" w:rsidP="001E3EE3">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i/>
                <w:iCs/>
                <w:color w:val="444444"/>
                <w:sz w:val="28"/>
                <w:szCs w:val="28"/>
                <w:lang w:val="uk-UA"/>
              </w:rPr>
              <w:t>Навчальні ресурси: </w:t>
            </w:r>
            <w:r w:rsidRPr="00F0703A">
              <w:rPr>
                <w:rFonts w:ascii="Times New Roman" w:eastAsia="Times New Roman" w:hAnsi="Times New Roman" w:cs="Times New Roman"/>
                <w:color w:val="444444"/>
                <w:sz w:val="28"/>
                <w:szCs w:val="28"/>
                <w:lang w:val="uk-UA"/>
              </w:rPr>
              <w:t>моделювання власної освітньої траєкторії.</w:t>
            </w:r>
          </w:p>
          <w:p w:rsidR="001E3EE3" w:rsidRPr="00F0703A" w:rsidRDefault="001E3EE3" w:rsidP="001E3EE3">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w:t>
            </w:r>
          </w:p>
        </w:tc>
      </w:tr>
      <w:tr w:rsidR="001E3EE3" w:rsidRPr="00FC47C9" w:rsidTr="001E3EE3">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7</w:t>
            </w:r>
          </w:p>
        </w:tc>
        <w:tc>
          <w:tcPr>
            <w:tcW w:w="2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Ініціативність і підприємливість</w:t>
            </w:r>
          </w:p>
        </w:tc>
        <w:tc>
          <w:tcPr>
            <w:tcW w:w="6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i/>
                <w:iCs/>
                <w:color w:val="444444"/>
                <w:sz w:val="28"/>
                <w:szCs w:val="28"/>
                <w:lang w:val="uk-UA"/>
              </w:rPr>
              <w:t>Уміння: </w:t>
            </w:r>
            <w:r w:rsidRPr="00F0703A">
              <w:rPr>
                <w:rFonts w:ascii="Times New Roman" w:eastAsia="Times New Roman" w:hAnsi="Times New Roman" w:cs="Times New Roman"/>
                <w:color w:val="444444"/>
                <w:sz w:val="28"/>
                <w:szCs w:val="28"/>
                <w:lang w:val="uk-UA"/>
              </w:rPr>
              <w:t>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1E3EE3" w:rsidRPr="00F0703A" w:rsidRDefault="001E3EE3" w:rsidP="00CD4FAD">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i/>
                <w:iCs/>
                <w:color w:val="444444"/>
                <w:sz w:val="28"/>
                <w:szCs w:val="28"/>
                <w:lang w:val="uk-UA"/>
              </w:rPr>
              <w:t>Ставлення: </w:t>
            </w:r>
            <w:r w:rsidR="00CD4FAD">
              <w:rPr>
                <w:rFonts w:ascii="Times New Roman" w:eastAsia="Times New Roman" w:hAnsi="Times New Roman" w:cs="Times New Roman"/>
                <w:color w:val="444444"/>
                <w:sz w:val="28"/>
                <w:szCs w:val="28"/>
                <w:lang w:val="uk-UA"/>
              </w:rPr>
              <w:t>ініціативність,</w:t>
            </w:r>
            <w:r w:rsidRPr="00F0703A">
              <w:rPr>
                <w:rFonts w:ascii="Times New Roman" w:eastAsia="Times New Roman" w:hAnsi="Times New Roman" w:cs="Times New Roman"/>
                <w:color w:val="444444"/>
                <w:sz w:val="28"/>
                <w:szCs w:val="28"/>
                <w:lang w:val="uk-UA"/>
              </w:rPr>
              <w:t>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1E3EE3" w:rsidRPr="00F0703A" w:rsidRDefault="001E3EE3" w:rsidP="001E3EE3">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i/>
                <w:iCs/>
                <w:color w:val="444444"/>
                <w:sz w:val="28"/>
                <w:szCs w:val="28"/>
                <w:lang w:val="uk-UA"/>
              </w:rPr>
              <w:t>Навчальні ресурси: </w:t>
            </w:r>
            <w:r w:rsidRPr="00F0703A">
              <w:rPr>
                <w:rFonts w:ascii="Times New Roman" w:eastAsia="Times New Roman" w:hAnsi="Times New Roman" w:cs="Times New Roman"/>
                <w:color w:val="444444"/>
                <w:sz w:val="28"/>
                <w:szCs w:val="28"/>
                <w:lang w:val="uk-UA"/>
              </w:rPr>
              <w:t>завдання підприємницького змісту (оптимізаційні задачі).</w:t>
            </w:r>
          </w:p>
        </w:tc>
      </w:tr>
      <w:tr w:rsidR="001E3EE3" w:rsidRPr="00F0703A" w:rsidTr="001E3EE3">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8</w:t>
            </w:r>
          </w:p>
        </w:tc>
        <w:tc>
          <w:tcPr>
            <w:tcW w:w="2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Соціальна і громадянська компетентності</w:t>
            </w:r>
          </w:p>
        </w:tc>
        <w:tc>
          <w:tcPr>
            <w:tcW w:w="6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i/>
                <w:iCs/>
                <w:color w:val="444444"/>
                <w:sz w:val="28"/>
                <w:szCs w:val="28"/>
                <w:lang w:val="uk-UA"/>
              </w:rPr>
              <w:t>Уміння: </w:t>
            </w:r>
            <w:r w:rsidRPr="00F0703A">
              <w:rPr>
                <w:rFonts w:ascii="Times New Roman" w:eastAsia="Times New Roman" w:hAnsi="Times New Roman" w:cs="Times New Roman"/>
                <w:color w:val="444444"/>
                <w:sz w:val="28"/>
                <w:szCs w:val="28"/>
                <w:lang w:val="uk-UA"/>
              </w:rPr>
              <w:t xml:space="preserve">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w:t>
            </w:r>
            <w:r w:rsidRPr="00F0703A">
              <w:rPr>
                <w:rFonts w:ascii="Times New Roman" w:eastAsia="Times New Roman" w:hAnsi="Times New Roman" w:cs="Times New Roman"/>
                <w:color w:val="444444"/>
                <w:sz w:val="28"/>
                <w:szCs w:val="28"/>
                <w:lang w:val="uk-UA"/>
              </w:rPr>
              <w:lastRenderedPageBreak/>
              <w:t>життєвих ситуаціях; співпрацювати в команді, виділяти та виконувати власну роль в командній роботі; аналізувати власні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   </w:t>
            </w:r>
          </w:p>
          <w:p w:rsidR="001E3EE3" w:rsidRPr="00F0703A" w:rsidRDefault="001E3EE3" w:rsidP="001E3EE3">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i/>
                <w:iCs/>
                <w:color w:val="444444"/>
                <w:sz w:val="28"/>
                <w:szCs w:val="28"/>
                <w:lang w:val="uk-UA"/>
              </w:rPr>
              <w:t>Ставлення: </w:t>
            </w:r>
            <w:r w:rsidRPr="00F0703A">
              <w:rPr>
                <w:rFonts w:ascii="Times New Roman" w:eastAsia="Times New Roman" w:hAnsi="Times New Roman" w:cs="Times New Roman"/>
                <w:color w:val="444444"/>
                <w:sz w:val="28"/>
                <w:szCs w:val="28"/>
                <w:lang w:val="uk-UA"/>
              </w:rPr>
              <w:t>ощадливість і поміркованість; рівне ставлення до інших не 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1E3EE3" w:rsidRPr="00F0703A" w:rsidRDefault="001E3EE3" w:rsidP="001E3EE3">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i/>
                <w:iCs/>
                <w:color w:val="444444"/>
                <w:sz w:val="28"/>
                <w:szCs w:val="28"/>
                <w:lang w:val="uk-UA"/>
              </w:rPr>
              <w:t>Навчальні ресурси: </w:t>
            </w:r>
            <w:r w:rsidRPr="00F0703A">
              <w:rPr>
                <w:rFonts w:ascii="Times New Roman" w:eastAsia="Times New Roman" w:hAnsi="Times New Roman" w:cs="Times New Roman"/>
                <w:color w:val="444444"/>
                <w:sz w:val="28"/>
                <w:szCs w:val="28"/>
                <w:lang w:val="uk-UA"/>
              </w:rPr>
              <w:t>завдання соціального змісту.</w:t>
            </w:r>
          </w:p>
        </w:tc>
      </w:tr>
      <w:tr w:rsidR="001E3EE3" w:rsidRPr="00F0703A" w:rsidTr="001E3EE3">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lastRenderedPageBreak/>
              <w:t>9</w:t>
            </w:r>
          </w:p>
        </w:tc>
        <w:tc>
          <w:tcPr>
            <w:tcW w:w="2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Обізнаність і самовираження у сфері культури</w:t>
            </w:r>
          </w:p>
        </w:tc>
        <w:tc>
          <w:tcPr>
            <w:tcW w:w="6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i/>
                <w:iCs/>
                <w:color w:val="444444"/>
                <w:sz w:val="28"/>
                <w:szCs w:val="28"/>
                <w:lang w:val="uk-UA"/>
              </w:rPr>
              <w:t>Уміння: </w:t>
            </w:r>
            <w:r w:rsidRPr="00F0703A">
              <w:rPr>
                <w:rFonts w:ascii="Times New Roman" w:eastAsia="Times New Roman" w:hAnsi="Times New Roman" w:cs="Times New Roman"/>
                <w:color w:val="444444"/>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креслень, текстів, схем тощо).</w:t>
            </w:r>
          </w:p>
          <w:p w:rsidR="001E3EE3" w:rsidRPr="00F0703A" w:rsidRDefault="001E3EE3" w:rsidP="001E3EE3">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i/>
                <w:iCs/>
                <w:color w:val="444444"/>
                <w:sz w:val="28"/>
                <w:szCs w:val="28"/>
                <w:lang w:val="uk-UA"/>
              </w:rPr>
              <w:t>Ставлення: </w:t>
            </w:r>
            <w:r w:rsidRPr="00F0703A">
              <w:rPr>
                <w:rFonts w:ascii="Times New Roman" w:eastAsia="Times New Roman" w:hAnsi="Times New Roman" w:cs="Times New Roman"/>
                <w:color w:val="444444"/>
                <w:sz w:val="28"/>
                <w:szCs w:val="28"/>
                <w:lang w:val="uk-UA"/>
              </w:rPr>
              <w:t xml:space="preserve">культурна </w:t>
            </w:r>
            <w:proofErr w:type="spellStart"/>
            <w:r w:rsidRPr="00F0703A">
              <w:rPr>
                <w:rFonts w:ascii="Times New Roman" w:eastAsia="Times New Roman" w:hAnsi="Times New Roman" w:cs="Times New Roman"/>
                <w:color w:val="444444"/>
                <w:sz w:val="28"/>
                <w:szCs w:val="28"/>
                <w:lang w:val="uk-UA"/>
              </w:rPr>
              <w:t>самоідентифікація</w:t>
            </w:r>
            <w:proofErr w:type="spellEnd"/>
            <w:r w:rsidRPr="00F0703A">
              <w:rPr>
                <w:rFonts w:ascii="Times New Roman" w:eastAsia="Times New Roman" w:hAnsi="Times New Roman" w:cs="Times New Roman"/>
                <w:color w:val="444444"/>
                <w:sz w:val="28"/>
                <w:szCs w:val="28"/>
                <w:lang w:val="uk-UA"/>
              </w:rPr>
              <w:t>,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1E3EE3" w:rsidRPr="00F0703A" w:rsidRDefault="001E3EE3" w:rsidP="001E3EE3">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i/>
                <w:iCs/>
                <w:color w:val="444444"/>
                <w:sz w:val="28"/>
                <w:szCs w:val="28"/>
                <w:lang w:val="uk-UA"/>
              </w:rPr>
              <w:t>Навчальні ресурси: </w:t>
            </w:r>
            <w:r w:rsidRPr="00F0703A">
              <w:rPr>
                <w:rFonts w:ascii="Times New Roman" w:eastAsia="Times New Roman" w:hAnsi="Times New Roman" w:cs="Times New Roman"/>
                <w:color w:val="444444"/>
                <w:sz w:val="28"/>
                <w:szCs w:val="28"/>
                <w:lang w:val="uk-UA"/>
              </w:rPr>
              <w:t>математичні моделі в різних життєвих ситуаціях..</w:t>
            </w:r>
          </w:p>
        </w:tc>
      </w:tr>
      <w:tr w:rsidR="001E3EE3" w:rsidRPr="00FC47C9" w:rsidTr="001E3EE3">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10</w:t>
            </w:r>
          </w:p>
        </w:tc>
        <w:tc>
          <w:tcPr>
            <w:tcW w:w="2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Екологічна грамотність і здорове життя</w:t>
            </w:r>
          </w:p>
        </w:tc>
        <w:tc>
          <w:tcPr>
            <w:tcW w:w="6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i/>
                <w:iCs/>
                <w:color w:val="444444"/>
                <w:sz w:val="28"/>
                <w:szCs w:val="28"/>
                <w:lang w:val="uk-UA"/>
              </w:rPr>
              <w:t>Уміння: </w:t>
            </w:r>
            <w:r w:rsidRPr="00F0703A">
              <w:rPr>
                <w:rFonts w:ascii="Times New Roman" w:eastAsia="Times New Roman" w:hAnsi="Times New Roman" w:cs="Times New Roman"/>
                <w:color w:val="444444"/>
                <w:sz w:val="28"/>
                <w:szCs w:val="28"/>
                <w:lang w:val="uk-UA"/>
              </w:rPr>
              <w:t>аналізувати і критично оцінювати соціально-економічні події в державі на основі різних даних; враховувати правові, етичні, екологічні й соціальні наслідки рішень; розпізнавати, як інтерпретації результатів вирішення проблем можуть бути використані для маніпулювання.</w:t>
            </w:r>
          </w:p>
          <w:p w:rsidR="001E3EE3" w:rsidRPr="00F0703A" w:rsidRDefault="001E3EE3" w:rsidP="001E3EE3">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i/>
                <w:iCs/>
                <w:color w:val="444444"/>
                <w:sz w:val="28"/>
                <w:szCs w:val="28"/>
                <w:lang w:val="uk-UA"/>
              </w:rPr>
              <w:t>Ставлення: </w:t>
            </w:r>
            <w:r w:rsidRPr="00F0703A">
              <w:rPr>
                <w:rFonts w:ascii="Times New Roman" w:eastAsia="Times New Roman" w:hAnsi="Times New Roman" w:cs="Times New Roman"/>
                <w:color w:val="444444"/>
                <w:sz w:val="28"/>
                <w:szCs w:val="28"/>
                <w:lang w:val="uk-UA"/>
              </w:rPr>
              <w:t>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1E3EE3" w:rsidRPr="00F0703A" w:rsidRDefault="001E3EE3" w:rsidP="001E3EE3">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i/>
                <w:iCs/>
                <w:color w:val="444444"/>
                <w:sz w:val="28"/>
                <w:szCs w:val="28"/>
                <w:lang w:val="uk-UA"/>
              </w:rPr>
              <w:t>Навчальні ресурси: </w:t>
            </w:r>
            <w:r w:rsidRPr="00F0703A">
              <w:rPr>
                <w:rFonts w:ascii="Times New Roman" w:eastAsia="Times New Roman" w:hAnsi="Times New Roman" w:cs="Times New Roman"/>
                <w:color w:val="444444"/>
                <w:sz w:val="28"/>
                <w:szCs w:val="28"/>
                <w:lang w:val="uk-UA"/>
              </w:rPr>
              <w:t xml:space="preserve">навчальні проекти, завдання </w:t>
            </w:r>
            <w:r w:rsidRPr="00F0703A">
              <w:rPr>
                <w:rFonts w:ascii="Times New Roman" w:eastAsia="Times New Roman" w:hAnsi="Times New Roman" w:cs="Times New Roman"/>
                <w:color w:val="444444"/>
                <w:sz w:val="28"/>
                <w:szCs w:val="28"/>
                <w:lang w:val="uk-UA"/>
              </w:rPr>
              <w:lastRenderedPageBreak/>
              <w:t>соціально-економічного, екологічного змісту; задачі, які сприяють усвідомленню цінності здорового способу життя.</w:t>
            </w:r>
          </w:p>
        </w:tc>
      </w:tr>
    </w:tbl>
    <w:p w:rsidR="001E3EE3" w:rsidRPr="00F0703A" w:rsidRDefault="001E3EE3" w:rsidP="001E3EE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lastRenderedPageBreak/>
        <w:t> </w:t>
      </w:r>
    </w:p>
    <w:p w:rsidR="001E3EE3" w:rsidRPr="00F0703A" w:rsidRDefault="001E3EE3" w:rsidP="001E3EE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засобами окремих предметів та їх угрупувань.</w:t>
      </w:r>
    </w:p>
    <w:p w:rsidR="001E3EE3" w:rsidRPr="00F0703A" w:rsidRDefault="001E3EE3" w:rsidP="001E3EE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xml:space="preserve">Ключові та </w:t>
      </w:r>
      <w:proofErr w:type="spellStart"/>
      <w:r w:rsidRPr="00F0703A">
        <w:rPr>
          <w:rFonts w:ascii="Times New Roman" w:eastAsia="Times New Roman" w:hAnsi="Times New Roman" w:cs="Times New Roman"/>
          <w:color w:val="444444"/>
          <w:sz w:val="28"/>
          <w:szCs w:val="28"/>
          <w:lang w:val="uk-UA"/>
        </w:rPr>
        <w:t>загальнопредметні</w:t>
      </w:r>
      <w:proofErr w:type="spellEnd"/>
      <w:r w:rsidRPr="00F0703A">
        <w:rPr>
          <w:rFonts w:ascii="Times New Roman" w:eastAsia="Times New Roman" w:hAnsi="Times New Roman" w:cs="Times New Roman"/>
          <w:color w:val="444444"/>
          <w:sz w:val="28"/>
          <w:szCs w:val="28"/>
          <w:lang w:val="uk-UA"/>
        </w:rPr>
        <w:t xml:space="preserve"> компетентності, окремі предмети та предметні цикли можуть інтегруватися, формуючи наскрізні лінії.</w:t>
      </w:r>
    </w:p>
    <w:p w:rsidR="001E3EE3" w:rsidRPr="00F0703A" w:rsidRDefault="001E3EE3" w:rsidP="001E3EE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xml:space="preserve">Виокремлення в навчальних програмах таких наскрізних ліній ключових </w:t>
      </w:r>
      <w:proofErr w:type="spellStart"/>
      <w:r w:rsidRPr="00F0703A">
        <w:rPr>
          <w:rFonts w:ascii="Times New Roman" w:eastAsia="Times New Roman" w:hAnsi="Times New Roman" w:cs="Times New Roman"/>
          <w:color w:val="444444"/>
          <w:sz w:val="28"/>
          <w:szCs w:val="28"/>
          <w:lang w:val="uk-UA"/>
        </w:rPr>
        <w:t>компетентностей</w:t>
      </w:r>
      <w:proofErr w:type="spellEnd"/>
      <w:r w:rsidRPr="00F0703A">
        <w:rPr>
          <w:rFonts w:ascii="Times New Roman" w:eastAsia="Times New Roman" w:hAnsi="Times New Roman" w:cs="Times New Roman"/>
          <w:color w:val="444444"/>
          <w:sz w:val="28"/>
          <w:szCs w:val="28"/>
          <w:lang w:val="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у студентів здатності застосовувати знання й уміння у реальних життєвих ситуаціях.</w:t>
      </w:r>
    </w:p>
    <w:p w:rsidR="001E3EE3" w:rsidRPr="00F0703A" w:rsidRDefault="001E3EE3" w:rsidP="001E3EE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w:t>
      </w:r>
    </w:p>
    <w:tbl>
      <w:tblPr>
        <w:tblW w:w="0" w:type="auto"/>
        <w:shd w:val="clear" w:color="auto" w:fill="FFFFFF"/>
        <w:tblCellMar>
          <w:left w:w="0" w:type="dxa"/>
          <w:right w:w="0" w:type="dxa"/>
        </w:tblCellMar>
        <w:tblLook w:val="04A0" w:firstRow="1" w:lastRow="0" w:firstColumn="1" w:lastColumn="0" w:noHBand="0" w:noVBand="1"/>
      </w:tblPr>
      <w:tblGrid>
        <w:gridCol w:w="2476"/>
        <w:gridCol w:w="7095"/>
      </w:tblGrid>
      <w:tr w:rsidR="001E3EE3" w:rsidRPr="00F0703A" w:rsidTr="00390D12">
        <w:tc>
          <w:tcPr>
            <w:tcW w:w="24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color w:val="444444"/>
                <w:sz w:val="28"/>
                <w:szCs w:val="28"/>
                <w:lang w:val="uk-UA"/>
              </w:rPr>
              <w:t>Наскрізна лінія</w:t>
            </w:r>
          </w:p>
        </w:tc>
        <w:tc>
          <w:tcPr>
            <w:tcW w:w="70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color w:val="444444"/>
                <w:sz w:val="28"/>
                <w:szCs w:val="28"/>
                <w:lang w:val="uk-UA"/>
              </w:rPr>
              <w:t>Коротка характеристика</w:t>
            </w:r>
          </w:p>
        </w:tc>
      </w:tr>
      <w:tr w:rsidR="001E3EE3" w:rsidRPr="00F0703A" w:rsidTr="00390D12">
        <w:tc>
          <w:tcPr>
            <w:tcW w:w="2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after="0" w:line="240" w:lineRule="auto"/>
              <w:ind w:left="113" w:right="113"/>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Екологічна безпека й сталий розвиток</w:t>
            </w:r>
          </w:p>
        </w:tc>
        <w:tc>
          <w:tcPr>
            <w:tcW w:w="7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ind w:firstLine="508"/>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Формування у здобувачів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1E3EE3" w:rsidRPr="00F0703A" w:rsidRDefault="001E3EE3" w:rsidP="001E3EE3">
            <w:pPr>
              <w:spacing w:before="100" w:beforeAutospacing="1" w:after="100" w:afterAutospacing="1" w:line="240" w:lineRule="auto"/>
              <w:ind w:firstLine="508"/>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При цьому є можливим проведення занять на відкритому повітрі.</w:t>
            </w:r>
          </w:p>
        </w:tc>
      </w:tr>
      <w:tr w:rsidR="001E3EE3" w:rsidRPr="00F0703A" w:rsidTr="00390D12">
        <w:tc>
          <w:tcPr>
            <w:tcW w:w="2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after="0" w:line="240" w:lineRule="auto"/>
              <w:ind w:left="113" w:right="113"/>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Громадянська відповідальність</w:t>
            </w:r>
          </w:p>
        </w:tc>
        <w:tc>
          <w:tcPr>
            <w:tcW w:w="7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ind w:firstLine="508"/>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sidRPr="00F0703A">
              <w:rPr>
                <w:rFonts w:ascii="Times New Roman" w:eastAsia="Times New Roman" w:hAnsi="Times New Roman" w:cs="Times New Roman"/>
                <w:color w:val="444444"/>
                <w:sz w:val="28"/>
                <w:szCs w:val="28"/>
                <w:lang w:val="uk-UA"/>
              </w:rPr>
              <w:t>роботи</w:t>
            </w:r>
            <w:proofErr w:type="spellEnd"/>
            <w:r w:rsidRPr="00F0703A">
              <w:rPr>
                <w:rFonts w:ascii="Times New Roman" w:eastAsia="Times New Roman" w:hAnsi="Times New Roman" w:cs="Times New Roman"/>
                <w:color w:val="444444"/>
                <w:sz w:val="28"/>
                <w:szCs w:val="28"/>
                <w:lang w:val="uk-UA"/>
              </w:rPr>
              <w:t xml:space="preserve">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rsidR="001E3EE3" w:rsidRPr="00F0703A" w:rsidRDefault="001E3EE3" w:rsidP="001E3EE3">
            <w:pPr>
              <w:spacing w:before="100" w:beforeAutospacing="1" w:after="100" w:afterAutospacing="1" w:line="240" w:lineRule="auto"/>
              <w:ind w:firstLine="508"/>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lastRenderedPageBreak/>
              <w:t>Викладача повинен сприяти формуванню у студентів толерантного ставлення до товаришів, порядності, чесності.</w:t>
            </w:r>
          </w:p>
        </w:tc>
      </w:tr>
      <w:tr w:rsidR="001E3EE3" w:rsidRPr="00F0703A" w:rsidTr="00390D12">
        <w:tc>
          <w:tcPr>
            <w:tcW w:w="2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after="0" w:line="240" w:lineRule="auto"/>
              <w:ind w:left="113" w:right="113"/>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lastRenderedPageBreak/>
              <w:t>Здоров’я  і безпека</w:t>
            </w:r>
          </w:p>
        </w:tc>
        <w:tc>
          <w:tcPr>
            <w:tcW w:w="7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ind w:firstLine="508"/>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Завданням наскрізної лінії є становлення студента як емоційно стійкого члена суспільства, здатного вести здоровий спосіб життя і формувати навколо себе безпечне життєве середовище.</w:t>
            </w:r>
          </w:p>
          <w:p w:rsidR="001E3EE3" w:rsidRPr="00F0703A" w:rsidRDefault="001E3EE3" w:rsidP="001E3EE3">
            <w:pPr>
              <w:spacing w:before="100" w:beforeAutospacing="1" w:after="100" w:afterAutospacing="1" w:line="240" w:lineRule="auto"/>
              <w:ind w:firstLine="508"/>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w:t>
            </w:r>
          </w:p>
        </w:tc>
      </w:tr>
      <w:tr w:rsidR="001E3EE3" w:rsidRPr="00FC47C9" w:rsidTr="00390D12">
        <w:tc>
          <w:tcPr>
            <w:tcW w:w="2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after="0" w:line="240" w:lineRule="auto"/>
              <w:ind w:left="113" w:right="113"/>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Підприємливість і фінансова грамотність</w:t>
            </w:r>
          </w:p>
        </w:tc>
        <w:tc>
          <w:tcPr>
            <w:tcW w:w="7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ind w:firstLine="508"/>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студентами практичних аспектів фінансових питань (здійснення заощаджень, інвестування, запозичення, страхування, кредитування тощо).</w:t>
            </w:r>
          </w:p>
          <w:p w:rsidR="001E3EE3" w:rsidRPr="00F0703A" w:rsidRDefault="001E3EE3" w:rsidP="001E3EE3">
            <w:pPr>
              <w:spacing w:before="100" w:beforeAutospacing="1" w:after="100" w:afterAutospacing="1" w:line="240" w:lineRule="auto"/>
              <w:ind w:firstLine="508"/>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E729D9" w:rsidRPr="00390D12" w:rsidRDefault="00E729D9" w:rsidP="00390D12">
      <w:pPr>
        <w:shd w:val="clear" w:color="auto" w:fill="FFFFFF"/>
        <w:spacing w:after="0" w:line="240" w:lineRule="auto"/>
        <w:rPr>
          <w:rFonts w:ascii="Times New Roman" w:eastAsia="Times New Roman" w:hAnsi="Times New Roman" w:cs="Times New Roman"/>
          <w:color w:val="444444"/>
          <w:sz w:val="28"/>
          <w:szCs w:val="28"/>
          <w:lang w:val="uk-UA"/>
        </w:rPr>
      </w:pPr>
    </w:p>
    <w:p w:rsidR="001E3EE3" w:rsidRPr="00F0703A" w:rsidRDefault="001E3EE3" w:rsidP="00390D12">
      <w:pPr>
        <w:shd w:val="clear" w:color="auto" w:fill="FFFFFF"/>
        <w:spacing w:after="0"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color w:val="444444"/>
          <w:sz w:val="28"/>
          <w:szCs w:val="28"/>
          <w:lang w:val="uk-UA"/>
        </w:rPr>
        <w:t>Вимоги та форми здобуття профільної середньої освіти</w:t>
      </w:r>
    </w:p>
    <w:p w:rsidR="001E3EE3" w:rsidRDefault="001E3EE3" w:rsidP="00390D1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Профільна середня освіта здобувається після здобуття базової середньої освіти. Форми організації освітнього процесу визначаються «Положенням про організацію освітнього проце</w:t>
      </w:r>
      <w:r w:rsidR="00E729D9" w:rsidRPr="00F0703A">
        <w:rPr>
          <w:rFonts w:ascii="Times New Roman" w:eastAsia="Times New Roman" w:hAnsi="Times New Roman" w:cs="Times New Roman"/>
          <w:color w:val="444444"/>
          <w:sz w:val="28"/>
          <w:szCs w:val="28"/>
          <w:lang w:val="uk-UA"/>
        </w:rPr>
        <w:t>су у Кропивницькому  будівельному  коледжі</w:t>
      </w:r>
      <w:r w:rsidRPr="00F0703A">
        <w:rPr>
          <w:rFonts w:ascii="Times New Roman" w:eastAsia="Times New Roman" w:hAnsi="Times New Roman" w:cs="Times New Roman"/>
          <w:color w:val="444444"/>
          <w:sz w:val="28"/>
          <w:szCs w:val="28"/>
          <w:lang w:val="uk-UA"/>
        </w:rPr>
        <w:t>, схвалено педагогічною р</w:t>
      </w:r>
      <w:r w:rsidR="00E729D9" w:rsidRPr="00F0703A">
        <w:rPr>
          <w:rFonts w:ascii="Times New Roman" w:eastAsia="Times New Roman" w:hAnsi="Times New Roman" w:cs="Times New Roman"/>
          <w:color w:val="444444"/>
          <w:sz w:val="28"/>
          <w:szCs w:val="28"/>
          <w:lang w:val="uk-UA"/>
        </w:rPr>
        <w:t>адою (протокол №1 від 29.08.2018</w:t>
      </w:r>
      <w:r w:rsidRPr="00F0703A">
        <w:rPr>
          <w:rFonts w:ascii="Times New Roman" w:eastAsia="Times New Roman" w:hAnsi="Times New Roman" w:cs="Times New Roman"/>
          <w:color w:val="444444"/>
          <w:sz w:val="28"/>
          <w:szCs w:val="28"/>
          <w:lang w:val="uk-UA"/>
        </w:rPr>
        <w:t xml:space="preserve"> р.) та </w:t>
      </w:r>
      <w:r w:rsidR="00390D12">
        <w:rPr>
          <w:rFonts w:ascii="Times New Roman" w:eastAsia="Times New Roman" w:hAnsi="Times New Roman" w:cs="Times New Roman"/>
          <w:color w:val="444444"/>
          <w:sz w:val="28"/>
          <w:szCs w:val="28"/>
          <w:lang w:val="uk-UA"/>
        </w:rPr>
        <w:t>затверджено директором коледжу.</w:t>
      </w:r>
    </w:p>
    <w:p w:rsidR="00390D12" w:rsidRPr="00F0703A" w:rsidRDefault="00390D12" w:rsidP="00390D1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444444"/>
          <w:sz w:val="28"/>
          <w:szCs w:val="28"/>
          <w:lang w:val="uk-UA"/>
        </w:rPr>
      </w:pPr>
    </w:p>
    <w:p w:rsidR="001E3EE3" w:rsidRPr="00F0703A" w:rsidRDefault="001E3EE3" w:rsidP="00390D12">
      <w:pPr>
        <w:shd w:val="clear" w:color="auto" w:fill="FFFFFF"/>
        <w:spacing w:after="0"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color w:val="444444"/>
          <w:sz w:val="28"/>
          <w:szCs w:val="28"/>
          <w:lang w:val="uk-UA"/>
        </w:rPr>
        <w:t>Опис та інструменти системи внутрішнього</w:t>
      </w:r>
    </w:p>
    <w:p w:rsidR="001E3EE3" w:rsidRPr="00F0703A" w:rsidRDefault="001E3EE3" w:rsidP="00390D12">
      <w:pPr>
        <w:shd w:val="clear" w:color="auto" w:fill="FFFFFF"/>
        <w:spacing w:after="0"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color w:val="444444"/>
          <w:sz w:val="28"/>
          <w:szCs w:val="28"/>
          <w:lang w:val="uk-UA"/>
        </w:rPr>
        <w:t>забезпечення якості освіти</w:t>
      </w:r>
    </w:p>
    <w:p w:rsidR="001E3EE3" w:rsidRPr="00F0703A" w:rsidRDefault="001E3EE3" w:rsidP="001E3EE3">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Внутрішня система забезпечення якості складається з наступних компонент:</w:t>
      </w:r>
    </w:p>
    <w:p w:rsidR="001E3EE3" w:rsidRPr="00F0703A" w:rsidRDefault="001E3EE3" w:rsidP="001E3EE3">
      <w:pPr>
        <w:shd w:val="clear" w:color="auto" w:fill="FFFFFF"/>
        <w:spacing w:before="100" w:beforeAutospacing="1" w:after="100" w:afterAutospacing="1" w:line="240" w:lineRule="auto"/>
        <w:jc w:val="both"/>
        <w:rPr>
          <w:rFonts w:ascii="Times New Roman" w:eastAsia="Times New Roman" w:hAnsi="Times New Roman" w:cs="Times New Roman"/>
          <w:color w:val="444444"/>
          <w:sz w:val="28"/>
          <w:szCs w:val="28"/>
          <w:lang w:val="uk-UA"/>
        </w:rPr>
      </w:pPr>
      <w:proofErr w:type="spellStart"/>
      <w:r w:rsidRPr="00F0703A">
        <w:rPr>
          <w:rFonts w:ascii="Times New Roman" w:eastAsia="Times New Roman" w:hAnsi="Times New Roman" w:cs="Times New Roman"/>
          <w:color w:val="444444"/>
          <w:sz w:val="28"/>
          <w:szCs w:val="28"/>
          <w:lang w:val="uk-UA"/>
        </w:rPr>
        <w:t>-         кадро</w:t>
      </w:r>
      <w:proofErr w:type="spellEnd"/>
      <w:r w:rsidRPr="00F0703A">
        <w:rPr>
          <w:rFonts w:ascii="Times New Roman" w:eastAsia="Times New Roman" w:hAnsi="Times New Roman" w:cs="Times New Roman"/>
          <w:color w:val="444444"/>
          <w:sz w:val="28"/>
          <w:szCs w:val="28"/>
          <w:lang w:val="uk-UA"/>
        </w:rPr>
        <w:t>ве забезпечення освітньої діяльності;</w:t>
      </w:r>
    </w:p>
    <w:p w:rsidR="001E3EE3" w:rsidRPr="00F0703A" w:rsidRDefault="001E3EE3" w:rsidP="001E3EE3">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val="uk-UA"/>
        </w:rPr>
      </w:pPr>
      <w:proofErr w:type="spellStart"/>
      <w:r w:rsidRPr="00F0703A">
        <w:rPr>
          <w:rFonts w:ascii="Times New Roman" w:eastAsia="Times New Roman" w:hAnsi="Times New Roman" w:cs="Times New Roman"/>
          <w:color w:val="444444"/>
          <w:sz w:val="28"/>
          <w:szCs w:val="28"/>
          <w:lang w:val="uk-UA"/>
        </w:rPr>
        <w:t>-         навчально-методич</w:t>
      </w:r>
      <w:proofErr w:type="spellEnd"/>
      <w:r w:rsidRPr="00F0703A">
        <w:rPr>
          <w:rFonts w:ascii="Times New Roman" w:eastAsia="Times New Roman" w:hAnsi="Times New Roman" w:cs="Times New Roman"/>
          <w:color w:val="444444"/>
          <w:sz w:val="28"/>
          <w:szCs w:val="28"/>
          <w:lang w:val="uk-UA"/>
        </w:rPr>
        <w:t>не забезпечення освітньої діяльності;</w:t>
      </w:r>
    </w:p>
    <w:p w:rsidR="001E3EE3" w:rsidRPr="00F0703A" w:rsidRDefault="001E3EE3" w:rsidP="001E3EE3">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val="uk-UA"/>
        </w:rPr>
      </w:pPr>
      <w:proofErr w:type="spellStart"/>
      <w:r w:rsidRPr="00F0703A">
        <w:rPr>
          <w:rFonts w:ascii="Times New Roman" w:eastAsia="Times New Roman" w:hAnsi="Times New Roman" w:cs="Times New Roman"/>
          <w:color w:val="444444"/>
          <w:sz w:val="28"/>
          <w:szCs w:val="28"/>
          <w:lang w:val="uk-UA"/>
        </w:rPr>
        <w:t>-         матеріально-техніч</w:t>
      </w:r>
      <w:proofErr w:type="spellEnd"/>
      <w:r w:rsidRPr="00F0703A">
        <w:rPr>
          <w:rFonts w:ascii="Times New Roman" w:eastAsia="Times New Roman" w:hAnsi="Times New Roman" w:cs="Times New Roman"/>
          <w:color w:val="444444"/>
          <w:sz w:val="28"/>
          <w:szCs w:val="28"/>
          <w:lang w:val="uk-UA"/>
        </w:rPr>
        <w:t>не забезпечення освітньої діяльності;</w:t>
      </w:r>
    </w:p>
    <w:p w:rsidR="001E3EE3" w:rsidRPr="00F0703A" w:rsidRDefault="001E3EE3" w:rsidP="001E3EE3">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val="uk-UA"/>
        </w:rPr>
      </w:pPr>
      <w:proofErr w:type="spellStart"/>
      <w:r w:rsidRPr="00F0703A">
        <w:rPr>
          <w:rFonts w:ascii="Times New Roman" w:eastAsia="Times New Roman" w:hAnsi="Times New Roman" w:cs="Times New Roman"/>
          <w:color w:val="444444"/>
          <w:sz w:val="28"/>
          <w:szCs w:val="28"/>
          <w:lang w:val="uk-UA"/>
        </w:rPr>
        <w:lastRenderedPageBreak/>
        <w:t>-         якіс</w:t>
      </w:r>
      <w:proofErr w:type="spellEnd"/>
      <w:r w:rsidRPr="00F0703A">
        <w:rPr>
          <w:rFonts w:ascii="Times New Roman" w:eastAsia="Times New Roman" w:hAnsi="Times New Roman" w:cs="Times New Roman"/>
          <w:color w:val="444444"/>
          <w:sz w:val="28"/>
          <w:szCs w:val="28"/>
          <w:lang w:val="uk-UA"/>
        </w:rPr>
        <w:t>ть проведення навчальних занять;</w:t>
      </w:r>
    </w:p>
    <w:p w:rsidR="001E3EE3" w:rsidRPr="00F0703A" w:rsidRDefault="001E3EE3" w:rsidP="00390D12">
      <w:pPr>
        <w:shd w:val="clear" w:color="auto" w:fill="FFFFFF"/>
        <w:spacing w:before="100" w:beforeAutospacing="1" w:after="100" w:afterAutospacing="1" w:line="240" w:lineRule="auto"/>
        <w:jc w:val="both"/>
        <w:rPr>
          <w:rFonts w:ascii="Times New Roman" w:eastAsia="Times New Roman" w:hAnsi="Times New Roman" w:cs="Times New Roman"/>
          <w:color w:val="444444"/>
          <w:sz w:val="28"/>
          <w:szCs w:val="28"/>
          <w:lang w:val="uk-UA"/>
        </w:rPr>
      </w:pPr>
      <w:proofErr w:type="spellStart"/>
      <w:r w:rsidRPr="00F0703A">
        <w:rPr>
          <w:rFonts w:ascii="Times New Roman" w:eastAsia="Times New Roman" w:hAnsi="Times New Roman" w:cs="Times New Roman"/>
          <w:color w:val="444444"/>
          <w:sz w:val="28"/>
          <w:szCs w:val="28"/>
          <w:lang w:val="uk-UA"/>
        </w:rPr>
        <w:t>-         монітори</w:t>
      </w:r>
      <w:proofErr w:type="spellEnd"/>
      <w:r w:rsidRPr="00F0703A">
        <w:rPr>
          <w:rFonts w:ascii="Times New Roman" w:eastAsia="Times New Roman" w:hAnsi="Times New Roman" w:cs="Times New Roman"/>
          <w:color w:val="444444"/>
          <w:sz w:val="28"/>
          <w:szCs w:val="28"/>
          <w:lang w:val="uk-UA"/>
        </w:rPr>
        <w:t>нг досягнення студентами результа</w:t>
      </w:r>
      <w:r w:rsidR="00390D12">
        <w:rPr>
          <w:rFonts w:ascii="Times New Roman" w:eastAsia="Times New Roman" w:hAnsi="Times New Roman" w:cs="Times New Roman"/>
          <w:color w:val="444444"/>
          <w:sz w:val="28"/>
          <w:szCs w:val="28"/>
          <w:lang w:val="uk-UA"/>
        </w:rPr>
        <w:t>тів навчання (</w:t>
      </w:r>
      <w:proofErr w:type="spellStart"/>
      <w:r w:rsidR="00390D12">
        <w:rPr>
          <w:rFonts w:ascii="Times New Roman" w:eastAsia="Times New Roman" w:hAnsi="Times New Roman" w:cs="Times New Roman"/>
          <w:color w:val="444444"/>
          <w:sz w:val="28"/>
          <w:szCs w:val="28"/>
          <w:lang w:val="uk-UA"/>
        </w:rPr>
        <w:t>компетентностей</w:t>
      </w:r>
      <w:proofErr w:type="spellEnd"/>
      <w:r w:rsidR="00390D12">
        <w:rPr>
          <w:rFonts w:ascii="Times New Roman" w:eastAsia="Times New Roman" w:hAnsi="Times New Roman" w:cs="Times New Roman"/>
          <w:color w:val="444444"/>
          <w:sz w:val="28"/>
          <w:szCs w:val="28"/>
          <w:lang w:val="uk-UA"/>
        </w:rPr>
        <w:t>).</w:t>
      </w:r>
    </w:p>
    <w:p w:rsidR="001E3EE3" w:rsidRPr="00F0703A" w:rsidRDefault="001E3EE3" w:rsidP="00390D12">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Завдання системи внутрішнього забезпечення якості освіти:</w:t>
      </w:r>
    </w:p>
    <w:p w:rsidR="001E3EE3" w:rsidRPr="00F0703A" w:rsidRDefault="001E3EE3" w:rsidP="001E3EE3">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val="uk-UA"/>
        </w:rPr>
      </w:pPr>
      <w:proofErr w:type="spellStart"/>
      <w:r w:rsidRPr="00F0703A">
        <w:rPr>
          <w:rFonts w:ascii="Times New Roman" w:eastAsia="Times New Roman" w:hAnsi="Times New Roman" w:cs="Times New Roman"/>
          <w:color w:val="444444"/>
          <w:sz w:val="28"/>
          <w:szCs w:val="28"/>
          <w:lang w:val="uk-UA"/>
        </w:rPr>
        <w:t>-         оновлен</w:t>
      </w:r>
      <w:proofErr w:type="spellEnd"/>
      <w:r w:rsidRPr="00F0703A">
        <w:rPr>
          <w:rFonts w:ascii="Times New Roman" w:eastAsia="Times New Roman" w:hAnsi="Times New Roman" w:cs="Times New Roman"/>
          <w:color w:val="444444"/>
          <w:sz w:val="28"/>
          <w:szCs w:val="28"/>
          <w:lang w:val="uk-UA"/>
        </w:rPr>
        <w:t>ня методичної бази освітньої діяльності;</w:t>
      </w:r>
    </w:p>
    <w:p w:rsidR="001E3EE3" w:rsidRPr="00F0703A" w:rsidRDefault="001E3EE3" w:rsidP="001E3EE3">
      <w:pPr>
        <w:shd w:val="clear" w:color="auto" w:fill="FFFFFF"/>
        <w:spacing w:before="100" w:beforeAutospacing="1" w:after="100" w:afterAutospacing="1" w:line="240" w:lineRule="auto"/>
        <w:jc w:val="both"/>
        <w:rPr>
          <w:rFonts w:ascii="Times New Roman" w:eastAsia="Times New Roman" w:hAnsi="Times New Roman" w:cs="Times New Roman"/>
          <w:color w:val="444444"/>
          <w:sz w:val="28"/>
          <w:szCs w:val="28"/>
          <w:lang w:val="uk-UA"/>
        </w:rPr>
      </w:pPr>
      <w:proofErr w:type="spellStart"/>
      <w:r w:rsidRPr="00F0703A">
        <w:rPr>
          <w:rFonts w:ascii="Times New Roman" w:eastAsia="Times New Roman" w:hAnsi="Times New Roman" w:cs="Times New Roman"/>
          <w:color w:val="444444"/>
          <w:sz w:val="28"/>
          <w:szCs w:val="28"/>
          <w:lang w:val="uk-UA"/>
        </w:rPr>
        <w:t>-         контро</w:t>
      </w:r>
      <w:proofErr w:type="spellEnd"/>
      <w:r w:rsidRPr="00F0703A">
        <w:rPr>
          <w:rFonts w:ascii="Times New Roman" w:eastAsia="Times New Roman" w:hAnsi="Times New Roman" w:cs="Times New Roman"/>
          <w:color w:val="444444"/>
          <w:sz w:val="28"/>
          <w:szCs w:val="28"/>
          <w:lang w:val="uk-UA"/>
        </w:rPr>
        <w:t>ль за виконанням навчальних планів та освітньої програми, якістю знань, умінь і навичок студентів, розробка рекомендацій щодо їх покращення;</w:t>
      </w:r>
    </w:p>
    <w:p w:rsidR="001E3EE3" w:rsidRPr="00F0703A" w:rsidRDefault="001E3EE3" w:rsidP="001E3EE3">
      <w:pPr>
        <w:shd w:val="clear" w:color="auto" w:fill="FFFFFF"/>
        <w:spacing w:before="100" w:beforeAutospacing="1" w:after="100" w:afterAutospacing="1" w:line="240" w:lineRule="auto"/>
        <w:jc w:val="both"/>
        <w:rPr>
          <w:rFonts w:ascii="Times New Roman" w:eastAsia="Times New Roman" w:hAnsi="Times New Roman" w:cs="Times New Roman"/>
          <w:color w:val="444444"/>
          <w:sz w:val="28"/>
          <w:szCs w:val="28"/>
          <w:lang w:val="uk-UA"/>
        </w:rPr>
      </w:pPr>
      <w:proofErr w:type="spellStart"/>
      <w:r w:rsidRPr="00F0703A">
        <w:rPr>
          <w:rFonts w:ascii="Times New Roman" w:eastAsia="Times New Roman" w:hAnsi="Times New Roman" w:cs="Times New Roman"/>
          <w:color w:val="444444"/>
          <w:sz w:val="28"/>
          <w:szCs w:val="28"/>
          <w:lang w:val="uk-UA"/>
        </w:rPr>
        <w:t>-         монітори</w:t>
      </w:r>
      <w:proofErr w:type="spellEnd"/>
      <w:r w:rsidRPr="00F0703A">
        <w:rPr>
          <w:rFonts w:ascii="Times New Roman" w:eastAsia="Times New Roman" w:hAnsi="Times New Roman" w:cs="Times New Roman"/>
          <w:color w:val="444444"/>
          <w:sz w:val="28"/>
          <w:szCs w:val="28"/>
          <w:lang w:val="uk-UA"/>
        </w:rPr>
        <w:t>нг та оптимізація соціально-психологічного середовища закладу освіти;</w:t>
      </w:r>
    </w:p>
    <w:p w:rsidR="001E3EE3" w:rsidRPr="00F0703A" w:rsidRDefault="001E3EE3" w:rsidP="001E3EE3">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val="uk-UA"/>
        </w:rPr>
      </w:pPr>
      <w:proofErr w:type="spellStart"/>
      <w:r w:rsidRPr="00F0703A">
        <w:rPr>
          <w:rFonts w:ascii="Times New Roman" w:eastAsia="Times New Roman" w:hAnsi="Times New Roman" w:cs="Times New Roman"/>
          <w:color w:val="444444"/>
          <w:sz w:val="28"/>
          <w:szCs w:val="28"/>
          <w:lang w:val="uk-UA"/>
        </w:rPr>
        <w:t>-         створен</w:t>
      </w:r>
      <w:proofErr w:type="spellEnd"/>
      <w:r w:rsidRPr="00F0703A">
        <w:rPr>
          <w:rFonts w:ascii="Times New Roman" w:eastAsia="Times New Roman" w:hAnsi="Times New Roman" w:cs="Times New Roman"/>
          <w:color w:val="444444"/>
          <w:sz w:val="28"/>
          <w:szCs w:val="28"/>
          <w:lang w:val="uk-UA"/>
        </w:rPr>
        <w:t xml:space="preserve">ня необхідних умов для підвищення фахового кваліфікаційного </w:t>
      </w:r>
      <w:r w:rsidR="00390D12">
        <w:rPr>
          <w:rFonts w:ascii="Times New Roman" w:eastAsia="Times New Roman" w:hAnsi="Times New Roman" w:cs="Times New Roman"/>
          <w:color w:val="444444"/>
          <w:sz w:val="28"/>
          <w:szCs w:val="28"/>
          <w:lang w:val="uk-UA"/>
        </w:rPr>
        <w:t>рівня педагогічних працівників.</w:t>
      </w:r>
    </w:p>
    <w:p w:rsidR="001E3EE3" w:rsidRPr="00F0703A" w:rsidRDefault="001E3EE3" w:rsidP="001E3EE3">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Освітню програму схвалили педагогічна рада коледжу та затвердив</w:t>
      </w:r>
      <w:r w:rsidR="00E729D9" w:rsidRPr="00F0703A">
        <w:rPr>
          <w:rFonts w:ascii="Times New Roman" w:eastAsia="Times New Roman" w:hAnsi="Times New Roman" w:cs="Times New Roman"/>
          <w:color w:val="444444"/>
          <w:sz w:val="28"/>
          <w:szCs w:val="28"/>
          <w:lang w:val="uk-UA"/>
        </w:rPr>
        <w:t xml:space="preserve"> </w:t>
      </w:r>
      <w:r w:rsidRPr="00F0703A">
        <w:rPr>
          <w:rFonts w:ascii="Times New Roman" w:eastAsia="Times New Roman" w:hAnsi="Times New Roman" w:cs="Times New Roman"/>
          <w:color w:val="444444"/>
          <w:sz w:val="28"/>
          <w:szCs w:val="28"/>
          <w:lang w:val="uk-UA"/>
        </w:rPr>
        <w:t>директор.</w:t>
      </w:r>
    </w:p>
    <w:p w:rsidR="001E3EE3" w:rsidRPr="00F0703A" w:rsidRDefault="001E3EE3" w:rsidP="001E3EE3">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Освітня програма та перелік освітніх компонентів, що передбачені освітньою програмою, оприлюднюються на веб-сайті коледжу.</w:t>
      </w:r>
    </w:p>
    <w:p w:rsidR="001E3EE3" w:rsidRPr="00F0703A" w:rsidRDefault="001E3EE3" w:rsidP="001E3EE3">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На підставі затвердженої освітньої програми профільної середньої освіти для підготовки молодших спеціалістів на основі базової загальної середньої освіти розроблено навчальні плани, навчальні та робочі програми, які конкретизують організацію освітнього процесу.</w:t>
      </w:r>
    </w:p>
    <w:p w:rsidR="001E3EE3" w:rsidRDefault="001E3EE3" w:rsidP="00390D12">
      <w:pPr>
        <w:shd w:val="clear" w:color="auto" w:fill="FFFFFF"/>
        <w:spacing w:after="0" w:line="240" w:lineRule="auto"/>
        <w:ind w:firstLine="360"/>
        <w:jc w:val="both"/>
        <w:rPr>
          <w:rFonts w:ascii="Times New Roman" w:eastAsia="Times New Roman" w:hAnsi="Times New Roman" w:cs="Times New Roman"/>
          <w:b/>
          <w:bCs/>
          <w:color w:val="444444"/>
          <w:sz w:val="28"/>
          <w:szCs w:val="28"/>
          <w:lang w:val="uk-UA"/>
        </w:rPr>
      </w:pPr>
      <w:r w:rsidRPr="00F0703A">
        <w:rPr>
          <w:rFonts w:ascii="Times New Roman" w:eastAsia="Times New Roman" w:hAnsi="Times New Roman" w:cs="Times New Roman"/>
          <w:color w:val="444444"/>
          <w:sz w:val="28"/>
          <w:szCs w:val="28"/>
          <w:lang w:val="uk-UA"/>
        </w:rPr>
        <w:t> </w:t>
      </w:r>
      <w:r w:rsidR="00E729D9" w:rsidRPr="00F0703A">
        <w:rPr>
          <w:rFonts w:ascii="Times New Roman" w:eastAsia="Times New Roman" w:hAnsi="Times New Roman" w:cs="Times New Roman"/>
          <w:color w:val="444444"/>
          <w:sz w:val="28"/>
          <w:szCs w:val="28"/>
          <w:lang w:val="uk-UA"/>
        </w:rPr>
        <w:t xml:space="preserve"> </w:t>
      </w:r>
      <w:r w:rsidRPr="00F0703A">
        <w:rPr>
          <w:rFonts w:ascii="Times New Roman" w:eastAsia="Times New Roman" w:hAnsi="Times New Roman" w:cs="Times New Roman"/>
          <w:b/>
          <w:bCs/>
          <w:color w:val="444444"/>
          <w:sz w:val="28"/>
          <w:szCs w:val="28"/>
          <w:lang w:val="uk-UA"/>
        </w:rPr>
        <w:t>Перелік предметів профільної середньої освіти для підготовки</w:t>
      </w:r>
    </w:p>
    <w:p w:rsidR="00FD2C2E" w:rsidRPr="00F0703A" w:rsidRDefault="00FD2C2E" w:rsidP="00390D12">
      <w:pPr>
        <w:shd w:val="clear" w:color="auto" w:fill="FFFFFF"/>
        <w:spacing w:after="0" w:line="240" w:lineRule="auto"/>
        <w:ind w:firstLine="360"/>
        <w:jc w:val="both"/>
        <w:rPr>
          <w:rFonts w:ascii="Times New Roman" w:eastAsia="Times New Roman" w:hAnsi="Times New Roman" w:cs="Times New Roman"/>
          <w:color w:val="444444"/>
          <w:sz w:val="28"/>
          <w:szCs w:val="28"/>
          <w:lang w:val="uk-UA"/>
        </w:rPr>
      </w:pPr>
    </w:p>
    <w:p w:rsidR="001E3EE3" w:rsidRPr="00F0703A" w:rsidRDefault="001E3EE3" w:rsidP="00390D12">
      <w:pPr>
        <w:shd w:val="clear" w:color="auto" w:fill="FFFFFF"/>
        <w:spacing w:after="0"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color w:val="444444"/>
          <w:sz w:val="28"/>
          <w:szCs w:val="28"/>
          <w:lang w:val="uk-UA"/>
        </w:rPr>
        <w:t>здобувачів освітньо-кваліфікаційного рівня молодшого спеціаліста на основі базової загальної середньої освіти</w:t>
      </w:r>
    </w:p>
    <w:p w:rsidR="001E3EE3" w:rsidRDefault="001E3EE3" w:rsidP="001E3EE3">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(з експериментальними інтегрованими</w:t>
      </w:r>
      <w:r w:rsidRPr="00F0703A">
        <w:rPr>
          <w:rFonts w:ascii="Times New Roman" w:eastAsia="Times New Roman" w:hAnsi="Times New Roman" w:cs="Times New Roman"/>
          <w:color w:val="444444"/>
          <w:spacing w:val="50"/>
          <w:sz w:val="28"/>
          <w:szCs w:val="28"/>
          <w:lang w:val="uk-UA"/>
        </w:rPr>
        <w:t> </w:t>
      </w:r>
      <w:r w:rsidRPr="00F0703A">
        <w:rPr>
          <w:rFonts w:ascii="Times New Roman" w:eastAsia="Times New Roman" w:hAnsi="Times New Roman" w:cs="Times New Roman"/>
          <w:color w:val="444444"/>
          <w:sz w:val="28"/>
          <w:szCs w:val="28"/>
          <w:lang w:val="uk-UA"/>
        </w:rPr>
        <w:t>курсами)</w:t>
      </w:r>
    </w:p>
    <w:p w:rsidR="00390D12" w:rsidRDefault="00390D12" w:rsidP="00390D12">
      <w:pPr>
        <w:shd w:val="clear" w:color="auto" w:fill="FFFFFF"/>
        <w:spacing w:after="0" w:line="240" w:lineRule="auto"/>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 xml:space="preserve">        Галузь знань   :  07    Управління та адміністрування</w:t>
      </w:r>
    </w:p>
    <w:p w:rsidR="00F0703A" w:rsidRDefault="00390D12" w:rsidP="00390D12">
      <w:pPr>
        <w:shd w:val="clear" w:color="auto" w:fill="FFFFFF"/>
        <w:spacing w:after="0" w:line="240" w:lineRule="auto"/>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 xml:space="preserve">        Спеціальність :  073  </w:t>
      </w:r>
      <w:r w:rsidR="00F0703A">
        <w:rPr>
          <w:rFonts w:ascii="Times New Roman" w:eastAsia="Times New Roman" w:hAnsi="Times New Roman" w:cs="Times New Roman"/>
          <w:color w:val="444444"/>
          <w:sz w:val="28"/>
          <w:szCs w:val="28"/>
          <w:lang w:val="uk-UA"/>
        </w:rPr>
        <w:t>Менеджмент</w:t>
      </w:r>
    </w:p>
    <w:p w:rsidR="00F0703A" w:rsidRPr="00F0703A" w:rsidRDefault="00F0703A" w:rsidP="00F0703A">
      <w:pPr>
        <w:shd w:val="clear" w:color="auto" w:fill="FFFFFF"/>
        <w:spacing w:after="0" w:line="240" w:lineRule="auto"/>
        <w:jc w:val="center"/>
        <w:rPr>
          <w:rFonts w:ascii="Times New Roman" w:eastAsia="Times New Roman" w:hAnsi="Times New Roman" w:cs="Times New Roman"/>
          <w:color w:val="444444"/>
          <w:sz w:val="28"/>
          <w:szCs w:val="28"/>
          <w:lang w:val="uk-UA"/>
        </w:rPr>
      </w:pPr>
    </w:p>
    <w:tbl>
      <w:tblPr>
        <w:tblW w:w="0" w:type="auto"/>
        <w:shd w:val="clear" w:color="auto" w:fill="FFFFFF"/>
        <w:tblCellMar>
          <w:left w:w="0" w:type="dxa"/>
          <w:right w:w="0" w:type="dxa"/>
        </w:tblCellMar>
        <w:tblLook w:val="04A0" w:firstRow="1" w:lastRow="0" w:firstColumn="1" w:lastColumn="0" w:noHBand="0" w:noVBand="1"/>
      </w:tblPr>
      <w:tblGrid>
        <w:gridCol w:w="566"/>
        <w:gridCol w:w="7445"/>
        <w:gridCol w:w="1337"/>
      </w:tblGrid>
      <w:tr w:rsidR="001E3EE3" w:rsidRPr="00F0703A" w:rsidTr="00F0703A">
        <w:tc>
          <w:tcPr>
            <w:tcW w:w="56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w:t>
            </w:r>
          </w:p>
          <w:p w:rsidR="001E3EE3" w:rsidRPr="00F0703A" w:rsidRDefault="001E3EE3"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з/п</w:t>
            </w:r>
          </w:p>
        </w:tc>
        <w:tc>
          <w:tcPr>
            <w:tcW w:w="74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Навчальні предмети</w:t>
            </w:r>
          </w:p>
        </w:tc>
        <w:tc>
          <w:tcPr>
            <w:tcW w:w="13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Кількість</w:t>
            </w:r>
          </w:p>
          <w:p w:rsidR="001E3EE3" w:rsidRPr="00F0703A" w:rsidRDefault="001E3EE3"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годин</w:t>
            </w:r>
          </w:p>
        </w:tc>
      </w:tr>
      <w:tr w:rsidR="001E3EE3" w:rsidRPr="00F0703A" w:rsidTr="00F0703A">
        <w:tc>
          <w:tcPr>
            <w:tcW w:w="801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color w:val="444444"/>
                <w:sz w:val="28"/>
                <w:szCs w:val="28"/>
                <w:lang w:val="uk-UA"/>
              </w:rPr>
              <w:t>Базові предмети</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6A243E"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b/>
                <w:bCs/>
                <w:color w:val="444444"/>
                <w:sz w:val="28"/>
                <w:szCs w:val="28"/>
                <w:lang w:val="uk-UA"/>
              </w:rPr>
              <w:t>1811</w:t>
            </w:r>
          </w:p>
        </w:tc>
      </w:tr>
      <w:tr w:rsidR="001E3EE3" w:rsidRPr="00F0703A" w:rsidTr="00F0703A">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1.</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Українська мова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140</w:t>
            </w:r>
          </w:p>
        </w:tc>
      </w:tr>
      <w:tr w:rsidR="001E3EE3" w:rsidRPr="00F0703A" w:rsidTr="00F0703A">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2.</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Українська література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F0703A"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163</w:t>
            </w:r>
          </w:p>
        </w:tc>
      </w:tr>
      <w:tr w:rsidR="001E3EE3" w:rsidRPr="00F0703A" w:rsidTr="00F0703A">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3.</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Зарубіжна література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F0703A"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91</w:t>
            </w:r>
          </w:p>
        </w:tc>
      </w:tr>
      <w:tr w:rsidR="001E3EE3" w:rsidRPr="00F0703A" w:rsidTr="00F0703A">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4.</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Іноземна мова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140</w:t>
            </w:r>
          </w:p>
        </w:tc>
      </w:tr>
      <w:tr w:rsidR="001E3EE3" w:rsidRPr="00F0703A" w:rsidTr="00F0703A">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lastRenderedPageBreak/>
              <w:t>5.</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DF25FE">
            <w:pPr>
              <w:spacing w:after="0"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Історія: Україна і світ</w:t>
            </w:r>
          </w:p>
          <w:p w:rsidR="001E3EE3" w:rsidRPr="00F0703A" w:rsidRDefault="001E3EE3" w:rsidP="00DF25FE">
            <w:pPr>
              <w:spacing w:after="0"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(експериментальний інтегрований курс)</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210</w:t>
            </w:r>
          </w:p>
        </w:tc>
      </w:tr>
      <w:tr w:rsidR="001E3EE3" w:rsidRPr="00F0703A" w:rsidTr="00F0703A">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E729D9" w:rsidP="00E729D9">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w:t>
            </w:r>
            <w:r w:rsidR="001E3EE3" w:rsidRPr="00F0703A">
              <w:rPr>
                <w:rFonts w:ascii="Times New Roman" w:eastAsia="Times New Roman" w:hAnsi="Times New Roman" w:cs="Times New Roman"/>
                <w:color w:val="444444"/>
                <w:sz w:val="28"/>
                <w:szCs w:val="28"/>
                <w:lang w:val="uk-UA"/>
              </w:rPr>
              <w:t>Історія України</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F0703A"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10</w:t>
            </w:r>
            <w:r w:rsidR="001E3EE3" w:rsidRPr="00F0703A">
              <w:rPr>
                <w:rFonts w:ascii="Times New Roman" w:eastAsia="Times New Roman" w:hAnsi="Times New Roman" w:cs="Times New Roman"/>
                <w:color w:val="444444"/>
                <w:sz w:val="28"/>
                <w:szCs w:val="28"/>
                <w:lang w:val="uk-UA"/>
              </w:rPr>
              <w:t>0</w:t>
            </w:r>
          </w:p>
        </w:tc>
      </w:tr>
      <w:tr w:rsidR="001E3EE3" w:rsidRPr="00F0703A" w:rsidTr="00F0703A">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E729D9" w:rsidP="00E729D9">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w:t>
            </w:r>
            <w:r w:rsidR="001E3EE3" w:rsidRPr="00F0703A">
              <w:rPr>
                <w:rFonts w:ascii="Times New Roman" w:eastAsia="Times New Roman" w:hAnsi="Times New Roman" w:cs="Times New Roman"/>
                <w:color w:val="444444"/>
                <w:sz w:val="28"/>
                <w:szCs w:val="28"/>
                <w:lang w:val="uk-UA"/>
              </w:rPr>
              <w:t>Всесвітня історія</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F0703A"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8</w:t>
            </w:r>
            <w:r w:rsidR="001E3EE3" w:rsidRPr="00F0703A">
              <w:rPr>
                <w:rFonts w:ascii="Times New Roman" w:eastAsia="Times New Roman" w:hAnsi="Times New Roman" w:cs="Times New Roman"/>
                <w:color w:val="444444"/>
                <w:sz w:val="28"/>
                <w:szCs w:val="28"/>
                <w:lang w:val="uk-UA"/>
              </w:rPr>
              <w:t>0</w:t>
            </w:r>
          </w:p>
        </w:tc>
      </w:tr>
      <w:tr w:rsidR="00F0703A" w:rsidRPr="00F0703A" w:rsidTr="00F0703A">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0703A" w:rsidRPr="00F0703A" w:rsidRDefault="00F0703A"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0703A" w:rsidRPr="00F0703A" w:rsidRDefault="00F0703A" w:rsidP="00E729D9">
            <w:pPr>
              <w:spacing w:before="100" w:beforeAutospacing="1" w:after="100" w:afterAutospacing="1" w:line="240" w:lineRule="auto"/>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Людина і світ</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0703A" w:rsidRDefault="00F0703A"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30</w:t>
            </w:r>
          </w:p>
        </w:tc>
      </w:tr>
      <w:tr w:rsidR="001E3EE3" w:rsidRPr="00F0703A" w:rsidTr="00F0703A">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6.</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E729D9">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Громадянська освіта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D462B1"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132</w:t>
            </w:r>
          </w:p>
        </w:tc>
      </w:tr>
      <w:tr w:rsidR="001E3EE3" w:rsidRPr="00F0703A" w:rsidTr="00F0703A">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E729D9">
            <w:pPr>
              <w:spacing w:before="100" w:beforeAutospacing="1" w:after="100" w:afterAutospacing="1" w:line="240" w:lineRule="auto"/>
              <w:jc w:val="both"/>
              <w:rPr>
                <w:rFonts w:ascii="Times New Roman" w:eastAsia="Times New Roman" w:hAnsi="Times New Roman" w:cs="Times New Roman"/>
                <w:i/>
                <w:color w:val="444444"/>
                <w:sz w:val="28"/>
                <w:szCs w:val="28"/>
                <w:lang w:val="uk-UA"/>
              </w:rPr>
            </w:pPr>
            <w:r w:rsidRPr="00F0703A">
              <w:rPr>
                <w:rFonts w:ascii="Times New Roman" w:eastAsia="Times New Roman" w:hAnsi="Times New Roman" w:cs="Times New Roman"/>
                <w:i/>
                <w:color w:val="444444"/>
                <w:sz w:val="28"/>
                <w:szCs w:val="28"/>
                <w:lang w:val="uk-UA"/>
              </w:rPr>
              <w:t>Основи правознавства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F0703A"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36</w:t>
            </w:r>
          </w:p>
        </w:tc>
      </w:tr>
      <w:tr w:rsidR="001E3EE3" w:rsidRPr="00F0703A" w:rsidTr="00F0703A">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F0703A" w:rsidP="00E729D9">
            <w:pPr>
              <w:spacing w:before="100" w:beforeAutospacing="1" w:after="100" w:afterAutospacing="1" w:line="240" w:lineRule="auto"/>
              <w:jc w:val="both"/>
              <w:rPr>
                <w:rFonts w:ascii="Times New Roman" w:eastAsia="Times New Roman" w:hAnsi="Times New Roman" w:cs="Times New Roman"/>
                <w:i/>
                <w:color w:val="444444"/>
                <w:sz w:val="28"/>
                <w:szCs w:val="28"/>
                <w:lang w:val="uk-UA"/>
              </w:rPr>
            </w:pPr>
            <w:r>
              <w:rPr>
                <w:rFonts w:ascii="Times New Roman" w:eastAsia="Times New Roman" w:hAnsi="Times New Roman" w:cs="Times New Roman"/>
                <w:i/>
                <w:color w:val="444444"/>
                <w:sz w:val="28"/>
                <w:szCs w:val="28"/>
                <w:lang w:val="uk-UA"/>
              </w:rPr>
              <w:t>Економічна теорія</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F0703A"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96</w:t>
            </w:r>
          </w:p>
        </w:tc>
      </w:tr>
      <w:tr w:rsidR="001E3EE3" w:rsidRPr="00F0703A" w:rsidTr="00F0703A">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7.</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Математика (алгебра і початки аналізу та геометрія)</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F0703A"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234</w:t>
            </w:r>
          </w:p>
        </w:tc>
      </w:tr>
      <w:tr w:rsidR="001E3EE3" w:rsidRPr="00F0703A" w:rsidTr="00F0703A">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8.</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Природничі науки (експериментальний інтегрований курс)</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D462B1"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386</w:t>
            </w:r>
          </w:p>
        </w:tc>
      </w:tr>
      <w:tr w:rsidR="001E3EE3" w:rsidRPr="00F0703A" w:rsidTr="00F0703A">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71544C">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Фізика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F0703A"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124</w:t>
            </w:r>
          </w:p>
        </w:tc>
      </w:tr>
      <w:tr w:rsidR="001E3EE3" w:rsidRPr="00F0703A" w:rsidTr="00F0703A">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71544C">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Астрономія</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F0703A"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30</w:t>
            </w:r>
          </w:p>
        </w:tc>
      </w:tr>
      <w:tr w:rsidR="001E3EE3" w:rsidRPr="00F0703A" w:rsidTr="00F0703A">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71544C">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Біологія</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F0703A"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103</w:t>
            </w:r>
          </w:p>
        </w:tc>
      </w:tr>
      <w:tr w:rsidR="001E3EE3" w:rsidRPr="00F0703A" w:rsidTr="00F0703A">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71544C">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Екологія (основи екології)</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F0703A"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32</w:t>
            </w:r>
          </w:p>
        </w:tc>
      </w:tr>
      <w:tr w:rsidR="001E3EE3" w:rsidRPr="00F0703A" w:rsidTr="00F0703A">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71544C">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Хімія</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DE1C88"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63</w:t>
            </w:r>
          </w:p>
        </w:tc>
      </w:tr>
      <w:tr w:rsidR="001E3EE3" w:rsidRPr="00F0703A" w:rsidTr="00F0703A">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71544C">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Географія, основи природничих наук</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34</w:t>
            </w:r>
          </w:p>
        </w:tc>
      </w:tr>
      <w:tr w:rsidR="001E3EE3" w:rsidRPr="00F0703A" w:rsidTr="00F0703A">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9.</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71544C">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Фізична культура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210</w:t>
            </w:r>
          </w:p>
        </w:tc>
      </w:tr>
      <w:tr w:rsidR="001E3EE3" w:rsidRPr="00F0703A" w:rsidTr="00F0703A">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10.</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Захист Вітчизни</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DE1C88"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80</w:t>
            </w:r>
          </w:p>
        </w:tc>
      </w:tr>
      <w:tr w:rsidR="00DE1C88" w:rsidRPr="00F0703A" w:rsidTr="00F0703A">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E1C88" w:rsidRPr="00F0703A" w:rsidRDefault="00DE1C88"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1C88" w:rsidRPr="00F0703A" w:rsidRDefault="00DE1C88" w:rsidP="001E3EE3">
            <w:pPr>
              <w:spacing w:before="100" w:beforeAutospacing="1" w:after="100" w:afterAutospacing="1" w:line="240" w:lineRule="auto"/>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Військові збори</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1C88" w:rsidRDefault="00DE1C88"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25</w:t>
            </w:r>
          </w:p>
        </w:tc>
      </w:tr>
      <w:tr w:rsidR="001E3EE3" w:rsidRPr="00F0703A" w:rsidTr="00F0703A">
        <w:tc>
          <w:tcPr>
            <w:tcW w:w="801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color w:val="444444"/>
                <w:sz w:val="28"/>
                <w:szCs w:val="28"/>
                <w:lang w:val="uk-UA"/>
              </w:rPr>
              <w:t>Вибірково-обов'язкові предмети</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CA3A3F"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b/>
                <w:bCs/>
                <w:color w:val="444444"/>
                <w:sz w:val="28"/>
                <w:szCs w:val="28"/>
                <w:lang w:val="uk-UA"/>
              </w:rPr>
              <w:t>218</w:t>
            </w:r>
          </w:p>
        </w:tc>
      </w:tr>
      <w:tr w:rsidR="001E3EE3" w:rsidRPr="00F0703A" w:rsidTr="00F0703A">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1.</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Інформатика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DE1C88"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80</w:t>
            </w:r>
          </w:p>
        </w:tc>
      </w:tr>
      <w:tr w:rsidR="001E3EE3" w:rsidRPr="00F0703A" w:rsidTr="00F0703A">
        <w:tc>
          <w:tcPr>
            <w:tcW w:w="56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2.</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Технології:</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DE1C88"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138</w:t>
            </w:r>
          </w:p>
        </w:tc>
      </w:tr>
      <w:tr w:rsidR="00DE1C88" w:rsidRPr="00F0703A" w:rsidTr="00F0703A">
        <w:tc>
          <w:tcPr>
            <w:tcW w:w="566" w:type="dxa"/>
            <w:vMerge/>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E1C88" w:rsidRPr="00F0703A" w:rsidRDefault="00DE1C88"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1C88" w:rsidRPr="00F0703A" w:rsidRDefault="00DE1C88" w:rsidP="001E3EE3">
            <w:pPr>
              <w:spacing w:before="100" w:beforeAutospacing="1" w:after="100" w:afterAutospacing="1" w:line="240" w:lineRule="auto"/>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Діловодство</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1C88" w:rsidRDefault="00DE1C88"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54</w:t>
            </w:r>
          </w:p>
        </w:tc>
      </w:tr>
      <w:tr w:rsidR="001E3EE3" w:rsidRPr="00F0703A" w:rsidTr="001E3EE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E3EE3" w:rsidRPr="00F0703A" w:rsidRDefault="001E3EE3" w:rsidP="001E3EE3">
            <w:pPr>
              <w:spacing w:after="0" w:line="240" w:lineRule="auto"/>
              <w:rPr>
                <w:rFonts w:ascii="Times New Roman" w:eastAsia="Times New Roman" w:hAnsi="Times New Roman" w:cs="Times New Roman"/>
                <w:color w:val="444444"/>
                <w:sz w:val="28"/>
                <w:szCs w:val="28"/>
                <w:lang w:val="uk-UA"/>
              </w:rPr>
            </w:pP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DE1C88" w:rsidP="001E3EE3">
            <w:pPr>
              <w:spacing w:before="100" w:beforeAutospacing="1" w:after="100" w:afterAutospacing="1" w:line="240" w:lineRule="auto"/>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Практика з діловодства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DE1C88"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30</w:t>
            </w:r>
          </w:p>
        </w:tc>
      </w:tr>
      <w:tr w:rsidR="001E3EE3" w:rsidRPr="00F0703A" w:rsidTr="00F0703A">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1E3EE3"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DE1C88" w:rsidRDefault="00DE1C88" w:rsidP="001E3EE3">
            <w:pPr>
              <w:spacing w:before="100" w:beforeAutospacing="1" w:after="100" w:afterAutospacing="1" w:line="240" w:lineRule="auto"/>
              <w:rPr>
                <w:rFonts w:ascii="Times New Roman" w:eastAsia="Times New Roman" w:hAnsi="Times New Roman" w:cs="Times New Roman"/>
                <w:color w:val="444444"/>
                <w:sz w:val="28"/>
                <w:szCs w:val="28"/>
                <w:lang w:val="uk-UA"/>
              </w:rPr>
            </w:pPr>
            <w:r w:rsidRPr="00DE1C88">
              <w:rPr>
                <w:rFonts w:ascii="Times New Roman" w:eastAsia="Times New Roman" w:hAnsi="Times New Roman" w:cs="Times New Roman"/>
                <w:bCs/>
                <w:color w:val="444444"/>
                <w:sz w:val="28"/>
                <w:szCs w:val="28"/>
                <w:lang w:val="uk-UA"/>
              </w:rPr>
              <w:t xml:space="preserve">Розміщення продуктивних </w:t>
            </w:r>
            <w:r>
              <w:rPr>
                <w:rFonts w:ascii="Times New Roman" w:eastAsia="Times New Roman" w:hAnsi="Times New Roman" w:cs="Times New Roman"/>
                <w:bCs/>
                <w:color w:val="444444"/>
                <w:sz w:val="28"/>
                <w:szCs w:val="28"/>
                <w:lang w:val="uk-UA"/>
              </w:rPr>
              <w:t xml:space="preserve">сил </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3EE3" w:rsidRPr="00F0703A" w:rsidRDefault="00DE1C88"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54</w:t>
            </w:r>
          </w:p>
        </w:tc>
      </w:tr>
      <w:tr w:rsidR="00D462B1" w:rsidRPr="00F0703A" w:rsidTr="00695375">
        <w:tc>
          <w:tcPr>
            <w:tcW w:w="801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462B1" w:rsidRPr="00D462B1" w:rsidRDefault="00D462B1" w:rsidP="00D462B1">
            <w:pPr>
              <w:spacing w:before="100" w:beforeAutospacing="1" w:after="100" w:afterAutospacing="1" w:line="240" w:lineRule="auto"/>
              <w:jc w:val="center"/>
              <w:rPr>
                <w:rFonts w:ascii="Times New Roman" w:eastAsia="Times New Roman" w:hAnsi="Times New Roman" w:cs="Times New Roman"/>
                <w:b/>
                <w:bCs/>
                <w:color w:val="444444"/>
                <w:sz w:val="28"/>
                <w:szCs w:val="28"/>
                <w:lang w:val="uk-UA"/>
              </w:rPr>
            </w:pPr>
            <w:r>
              <w:rPr>
                <w:rFonts w:ascii="Times New Roman" w:eastAsia="Times New Roman" w:hAnsi="Times New Roman" w:cs="Times New Roman"/>
                <w:b/>
                <w:bCs/>
                <w:color w:val="444444"/>
                <w:sz w:val="28"/>
                <w:szCs w:val="28"/>
                <w:lang w:val="uk-UA"/>
              </w:rPr>
              <w:t xml:space="preserve">Профільні предмети </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462B1" w:rsidRPr="00D462B1" w:rsidRDefault="00D462B1" w:rsidP="001E3EE3">
            <w:pPr>
              <w:spacing w:before="100" w:beforeAutospacing="1" w:after="100" w:afterAutospacing="1" w:line="240" w:lineRule="auto"/>
              <w:jc w:val="center"/>
              <w:rPr>
                <w:rFonts w:ascii="Times New Roman" w:eastAsia="Times New Roman" w:hAnsi="Times New Roman" w:cs="Times New Roman"/>
                <w:b/>
                <w:color w:val="444444"/>
                <w:sz w:val="28"/>
                <w:szCs w:val="28"/>
                <w:lang w:val="uk-UA"/>
              </w:rPr>
            </w:pPr>
            <w:r w:rsidRPr="00D462B1">
              <w:rPr>
                <w:rFonts w:ascii="Times New Roman" w:eastAsia="Times New Roman" w:hAnsi="Times New Roman" w:cs="Times New Roman"/>
                <w:b/>
                <w:color w:val="444444"/>
                <w:sz w:val="28"/>
                <w:szCs w:val="28"/>
                <w:lang w:val="uk-UA"/>
              </w:rPr>
              <w:t>188</w:t>
            </w:r>
          </w:p>
        </w:tc>
      </w:tr>
      <w:tr w:rsidR="00D462B1" w:rsidRPr="00F0703A" w:rsidTr="00F0703A">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462B1" w:rsidRPr="00F0703A" w:rsidRDefault="004F7A4D"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1.</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462B1" w:rsidRPr="00DE1C88" w:rsidRDefault="00D462B1" w:rsidP="001E3EE3">
            <w:pPr>
              <w:spacing w:before="100" w:beforeAutospacing="1" w:after="100" w:afterAutospacing="1" w:line="240" w:lineRule="auto"/>
              <w:rPr>
                <w:rFonts w:ascii="Times New Roman" w:eastAsia="Times New Roman" w:hAnsi="Times New Roman" w:cs="Times New Roman"/>
                <w:bCs/>
                <w:color w:val="444444"/>
                <w:sz w:val="28"/>
                <w:szCs w:val="28"/>
                <w:lang w:val="uk-UA"/>
              </w:rPr>
            </w:pPr>
            <w:r>
              <w:rPr>
                <w:rFonts w:ascii="Times New Roman" w:eastAsia="Times New Roman" w:hAnsi="Times New Roman" w:cs="Times New Roman"/>
                <w:bCs/>
                <w:color w:val="444444"/>
                <w:sz w:val="28"/>
                <w:szCs w:val="28"/>
                <w:lang w:val="uk-UA"/>
              </w:rPr>
              <w:t>Основи бізнесу</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462B1" w:rsidRDefault="00D462B1"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72</w:t>
            </w:r>
          </w:p>
        </w:tc>
      </w:tr>
      <w:tr w:rsidR="00D462B1" w:rsidRPr="00F0703A" w:rsidTr="00F0703A">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462B1" w:rsidRPr="00F0703A" w:rsidRDefault="00D462B1"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2</w:t>
            </w:r>
            <w:r w:rsidR="004F7A4D">
              <w:rPr>
                <w:rFonts w:ascii="Times New Roman" w:eastAsia="Times New Roman" w:hAnsi="Times New Roman" w:cs="Times New Roman"/>
                <w:color w:val="444444"/>
                <w:sz w:val="28"/>
                <w:szCs w:val="28"/>
                <w:lang w:val="uk-UA"/>
              </w:rPr>
              <w:t>.</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462B1" w:rsidRPr="00DE1C88" w:rsidRDefault="00D462B1" w:rsidP="001E3EE3">
            <w:pPr>
              <w:spacing w:before="100" w:beforeAutospacing="1" w:after="100" w:afterAutospacing="1" w:line="240" w:lineRule="auto"/>
              <w:rPr>
                <w:rFonts w:ascii="Times New Roman" w:eastAsia="Times New Roman" w:hAnsi="Times New Roman" w:cs="Times New Roman"/>
                <w:bCs/>
                <w:color w:val="444444"/>
                <w:sz w:val="28"/>
                <w:szCs w:val="28"/>
                <w:lang w:val="uk-UA"/>
              </w:rPr>
            </w:pPr>
            <w:r>
              <w:rPr>
                <w:rFonts w:ascii="Times New Roman" w:eastAsia="Times New Roman" w:hAnsi="Times New Roman" w:cs="Times New Roman"/>
                <w:bCs/>
                <w:color w:val="444444"/>
                <w:sz w:val="28"/>
                <w:szCs w:val="28"/>
                <w:lang w:val="uk-UA"/>
              </w:rPr>
              <w:t>Вища математика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462B1" w:rsidRDefault="00D462B1"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116</w:t>
            </w:r>
          </w:p>
        </w:tc>
      </w:tr>
      <w:tr w:rsidR="00D462B1" w:rsidRPr="00F0703A" w:rsidTr="00695375">
        <w:tc>
          <w:tcPr>
            <w:tcW w:w="801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462B1" w:rsidRPr="00D462B1" w:rsidRDefault="00D462B1" w:rsidP="00D462B1">
            <w:pPr>
              <w:spacing w:before="100" w:beforeAutospacing="1" w:after="100" w:afterAutospacing="1" w:line="240" w:lineRule="auto"/>
              <w:jc w:val="center"/>
              <w:rPr>
                <w:rFonts w:ascii="Times New Roman" w:eastAsia="Times New Roman" w:hAnsi="Times New Roman" w:cs="Times New Roman"/>
                <w:b/>
                <w:bCs/>
                <w:color w:val="444444"/>
                <w:sz w:val="28"/>
                <w:szCs w:val="28"/>
                <w:lang w:val="uk-UA"/>
              </w:rPr>
            </w:pPr>
            <w:r>
              <w:rPr>
                <w:rFonts w:ascii="Times New Roman" w:eastAsia="Times New Roman" w:hAnsi="Times New Roman" w:cs="Times New Roman"/>
                <w:b/>
                <w:bCs/>
                <w:color w:val="444444"/>
                <w:sz w:val="28"/>
                <w:szCs w:val="28"/>
                <w:lang w:val="uk-UA"/>
              </w:rPr>
              <w:t>Спецкурси</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462B1" w:rsidRPr="00D462B1" w:rsidRDefault="00D462B1" w:rsidP="001E3EE3">
            <w:pPr>
              <w:spacing w:before="100" w:beforeAutospacing="1" w:after="100" w:afterAutospacing="1" w:line="240" w:lineRule="auto"/>
              <w:jc w:val="center"/>
              <w:rPr>
                <w:rFonts w:ascii="Times New Roman" w:eastAsia="Times New Roman" w:hAnsi="Times New Roman" w:cs="Times New Roman"/>
                <w:b/>
                <w:color w:val="444444"/>
                <w:sz w:val="28"/>
                <w:szCs w:val="28"/>
                <w:lang w:val="uk-UA"/>
              </w:rPr>
            </w:pPr>
            <w:r w:rsidRPr="00D462B1">
              <w:rPr>
                <w:rFonts w:ascii="Times New Roman" w:eastAsia="Times New Roman" w:hAnsi="Times New Roman" w:cs="Times New Roman"/>
                <w:b/>
                <w:color w:val="444444"/>
                <w:sz w:val="28"/>
                <w:szCs w:val="28"/>
                <w:lang w:val="uk-UA"/>
              </w:rPr>
              <w:t>96</w:t>
            </w:r>
          </w:p>
        </w:tc>
      </w:tr>
      <w:tr w:rsidR="00D462B1" w:rsidRPr="00F0703A" w:rsidTr="00F0703A">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462B1" w:rsidRPr="00F0703A" w:rsidRDefault="00D462B1"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1</w:t>
            </w:r>
            <w:r w:rsidR="004F7A4D">
              <w:rPr>
                <w:rFonts w:ascii="Times New Roman" w:eastAsia="Times New Roman" w:hAnsi="Times New Roman" w:cs="Times New Roman"/>
                <w:color w:val="444444"/>
                <w:sz w:val="28"/>
                <w:szCs w:val="28"/>
                <w:lang w:val="uk-UA"/>
              </w:rPr>
              <w:t>.</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462B1" w:rsidRPr="00DE1C88" w:rsidRDefault="00D462B1" w:rsidP="001E3EE3">
            <w:pPr>
              <w:spacing w:before="100" w:beforeAutospacing="1" w:after="100" w:afterAutospacing="1" w:line="240" w:lineRule="auto"/>
              <w:rPr>
                <w:rFonts w:ascii="Times New Roman" w:eastAsia="Times New Roman" w:hAnsi="Times New Roman" w:cs="Times New Roman"/>
                <w:bCs/>
                <w:color w:val="444444"/>
                <w:sz w:val="28"/>
                <w:szCs w:val="28"/>
                <w:lang w:val="uk-UA"/>
              </w:rPr>
            </w:pPr>
            <w:r>
              <w:rPr>
                <w:rFonts w:ascii="Times New Roman" w:eastAsia="Times New Roman" w:hAnsi="Times New Roman" w:cs="Times New Roman"/>
                <w:bCs/>
                <w:color w:val="444444"/>
                <w:sz w:val="28"/>
                <w:szCs w:val="28"/>
                <w:lang w:val="uk-UA"/>
              </w:rPr>
              <w:t>Інженерне креслення</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462B1" w:rsidRDefault="00D462B1"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48</w:t>
            </w:r>
          </w:p>
        </w:tc>
      </w:tr>
      <w:tr w:rsidR="00D462B1" w:rsidRPr="00F0703A" w:rsidTr="00F0703A">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462B1" w:rsidRPr="00F0703A" w:rsidRDefault="00D462B1"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2</w:t>
            </w:r>
            <w:r w:rsidR="004F7A4D">
              <w:rPr>
                <w:rFonts w:ascii="Times New Roman" w:eastAsia="Times New Roman" w:hAnsi="Times New Roman" w:cs="Times New Roman"/>
                <w:color w:val="444444"/>
                <w:sz w:val="28"/>
                <w:szCs w:val="28"/>
                <w:lang w:val="uk-UA"/>
              </w:rPr>
              <w:t>.</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462B1" w:rsidRPr="00DE1C88" w:rsidRDefault="00D462B1" w:rsidP="001E3EE3">
            <w:pPr>
              <w:spacing w:before="100" w:beforeAutospacing="1" w:after="100" w:afterAutospacing="1" w:line="240" w:lineRule="auto"/>
              <w:rPr>
                <w:rFonts w:ascii="Times New Roman" w:eastAsia="Times New Roman" w:hAnsi="Times New Roman" w:cs="Times New Roman"/>
                <w:bCs/>
                <w:color w:val="444444"/>
                <w:sz w:val="28"/>
                <w:szCs w:val="28"/>
                <w:lang w:val="uk-UA"/>
              </w:rPr>
            </w:pPr>
            <w:r>
              <w:rPr>
                <w:rFonts w:ascii="Times New Roman" w:eastAsia="Times New Roman" w:hAnsi="Times New Roman" w:cs="Times New Roman"/>
                <w:bCs/>
                <w:color w:val="444444"/>
                <w:sz w:val="28"/>
                <w:szCs w:val="28"/>
                <w:lang w:val="uk-UA"/>
              </w:rPr>
              <w:t>Будівельне матеріалознавство</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462B1" w:rsidRDefault="00D462B1"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48</w:t>
            </w:r>
          </w:p>
        </w:tc>
      </w:tr>
      <w:tr w:rsidR="00D462B1" w:rsidRPr="00F0703A" w:rsidTr="00695375">
        <w:tc>
          <w:tcPr>
            <w:tcW w:w="801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462B1" w:rsidRPr="00D462B1" w:rsidRDefault="00D462B1" w:rsidP="00D462B1">
            <w:pPr>
              <w:spacing w:before="100" w:beforeAutospacing="1" w:after="100" w:afterAutospacing="1" w:line="240" w:lineRule="auto"/>
              <w:jc w:val="center"/>
              <w:rPr>
                <w:rFonts w:ascii="Times New Roman" w:eastAsia="Times New Roman" w:hAnsi="Times New Roman" w:cs="Times New Roman"/>
                <w:b/>
                <w:bCs/>
                <w:color w:val="444444"/>
                <w:sz w:val="28"/>
                <w:szCs w:val="28"/>
                <w:lang w:val="uk-UA"/>
              </w:rPr>
            </w:pPr>
            <w:r w:rsidRPr="00D462B1">
              <w:rPr>
                <w:rFonts w:ascii="Times New Roman" w:eastAsia="Times New Roman" w:hAnsi="Times New Roman" w:cs="Times New Roman"/>
                <w:b/>
                <w:bCs/>
                <w:color w:val="444444"/>
                <w:sz w:val="28"/>
                <w:szCs w:val="28"/>
                <w:lang w:val="uk-UA"/>
              </w:rPr>
              <w:t xml:space="preserve">Факультативні курси </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462B1" w:rsidRPr="00D462B1" w:rsidRDefault="00D462B1" w:rsidP="001E3EE3">
            <w:pPr>
              <w:spacing w:before="100" w:beforeAutospacing="1" w:after="100" w:afterAutospacing="1" w:line="240" w:lineRule="auto"/>
              <w:jc w:val="center"/>
              <w:rPr>
                <w:rFonts w:ascii="Times New Roman" w:eastAsia="Times New Roman" w:hAnsi="Times New Roman" w:cs="Times New Roman"/>
                <w:b/>
                <w:color w:val="444444"/>
                <w:sz w:val="28"/>
                <w:szCs w:val="28"/>
                <w:lang w:val="uk-UA"/>
              </w:rPr>
            </w:pPr>
            <w:r>
              <w:rPr>
                <w:rFonts w:ascii="Times New Roman" w:eastAsia="Times New Roman" w:hAnsi="Times New Roman" w:cs="Times New Roman"/>
                <w:b/>
                <w:color w:val="444444"/>
                <w:sz w:val="28"/>
                <w:szCs w:val="28"/>
                <w:lang w:val="uk-UA"/>
              </w:rPr>
              <w:t>162</w:t>
            </w:r>
          </w:p>
        </w:tc>
      </w:tr>
      <w:tr w:rsidR="00D462B1" w:rsidRPr="00F0703A" w:rsidTr="00F0703A">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462B1" w:rsidRPr="00F0703A" w:rsidRDefault="00D462B1"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1</w:t>
            </w:r>
            <w:r w:rsidR="004F7A4D">
              <w:rPr>
                <w:rFonts w:ascii="Times New Roman" w:eastAsia="Times New Roman" w:hAnsi="Times New Roman" w:cs="Times New Roman"/>
                <w:color w:val="444444"/>
                <w:sz w:val="28"/>
                <w:szCs w:val="28"/>
                <w:lang w:val="uk-UA"/>
              </w:rPr>
              <w:t>.</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462B1" w:rsidRPr="00DE1C88" w:rsidRDefault="00D462B1" w:rsidP="001E3EE3">
            <w:pPr>
              <w:spacing w:before="100" w:beforeAutospacing="1" w:after="100" w:afterAutospacing="1" w:line="240" w:lineRule="auto"/>
              <w:rPr>
                <w:rFonts w:ascii="Times New Roman" w:eastAsia="Times New Roman" w:hAnsi="Times New Roman" w:cs="Times New Roman"/>
                <w:bCs/>
                <w:color w:val="444444"/>
                <w:sz w:val="28"/>
                <w:szCs w:val="28"/>
                <w:lang w:val="uk-UA"/>
              </w:rPr>
            </w:pPr>
            <w:r>
              <w:rPr>
                <w:rFonts w:ascii="Times New Roman" w:eastAsia="Times New Roman" w:hAnsi="Times New Roman" w:cs="Times New Roman"/>
                <w:bCs/>
                <w:color w:val="444444"/>
                <w:sz w:val="28"/>
                <w:szCs w:val="28"/>
                <w:lang w:val="uk-UA"/>
              </w:rPr>
              <w:t>Українська мова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462B1" w:rsidRDefault="00D462B1"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54</w:t>
            </w:r>
          </w:p>
        </w:tc>
      </w:tr>
      <w:tr w:rsidR="00D462B1" w:rsidRPr="00F0703A" w:rsidTr="00F0703A">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462B1" w:rsidRPr="00F0703A" w:rsidRDefault="00DF25FE"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2</w:t>
            </w:r>
            <w:r w:rsidR="004F7A4D">
              <w:rPr>
                <w:rFonts w:ascii="Times New Roman" w:eastAsia="Times New Roman" w:hAnsi="Times New Roman" w:cs="Times New Roman"/>
                <w:color w:val="444444"/>
                <w:sz w:val="28"/>
                <w:szCs w:val="28"/>
                <w:lang w:val="uk-UA"/>
              </w:rPr>
              <w:t>.</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462B1" w:rsidRPr="00DE1C88" w:rsidRDefault="00DF25FE" w:rsidP="001E3EE3">
            <w:pPr>
              <w:spacing w:before="100" w:beforeAutospacing="1" w:after="100" w:afterAutospacing="1" w:line="240" w:lineRule="auto"/>
              <w:rPr>
                <w:rFonts w:ascii="Times New Roman" w:eastAsia="Times New Roman" w:hAnsi="Times New Roman" w:cs="Times New Roman"/>
                <w:bCs/>
                <w:color w:val="444444"/>
                <w:sz w:val="28"/>
                <w:szCs w:val="28"/>
                <w:lang w:val="uk-UA"/>
              </w:rPr>
            </w:pPr>
            <w:r>
              <w:rPr>
                <w:rFonts w:ascii="Times New Roman" w:eastAsia="Times New Roman" w:hAnsi="Times New Roman" w:cs="Times New Roman"/>
                <w:bCs/>
                <w:color w:val="444444"/>
                <w:sz w:val="28"/>
                <w:szCs w:val="28"/>
                <w:lang w:val="uk-UA"/>
              </w:rPr>
              <w:t>Математика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462B1" w:rsidRDefault="00DF25FE"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54</w:t>
            </w:r>
          </w:p>
        </w:tc>
      </w:tr>
      <w:tr w:rsidR="00D462B1" w:rsidRPr="00F0703A" w:rsidTr="00F0703A">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462B1" w:rsidRPr="00F0703A" w:rsidRDefault="00DF25FE"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3</w:t>
            </w:r>
            <w:r w:rsidR="004F7A4D">
              <w:rPr>
                <w:rFonts w:ascii="Times New Roman" w:eastAsia="Times New Roman" w:hAnsi="Times New Roman" w:cs="Times New Roman"/>
                <w:color w:val="444444"/>
                <w:sz w:val="28"/>
                <w:szCs w:val="28"/>
                <w:lang w:val="uk-UA"/>
              </w:rPr>
              <w:t>.</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462B1" w:rsidRPr="00DE1C88" w:rsidRDefault="00DF25FE" w:rsidP="001E3EE3">
            <w:pPr>
              <w:spacing w:before="100" w:beforeAutospacing="1" w:after="100" w:afterAutospacing="1" w:line="240" w:lineRule="auto"/>
              <w:rPr>
                <w:rFonts w:ascii="Times New Roman" w:eastAsia="Times New Roman" w:hAnsi="Times New Roman" w:cs="Times New Roman"/>
                <w:bCs/>
                <w:color w:val="444444"/>
                <w:sz w:val="28"/>
                <w:szCs w:val="28"/>
                <w:lang w:val="uk-UA"/>
              </w:rPr>
            </w:pPr>
            <w:r>
              <w:rPr>
                <w:rFonts w:ascii="Times New Roman" w:eastAsia="Times New Roman" w:hAnsi="Times New Roman" w:cs="Times New Roman"/>
                <w:bCs/>
                <w:color w:val="444444"/>
                <w:sz w:val="28"/>
                <w:szCs w:val="28"/>
                <w:lang w:val="uk-UA"/>
              </w:rPr>
              <w:t>Історія України</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462B1" w:rsidRDefault="00DF25FE"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54</w:t>
            </w:r>
          </w:p>
        </w:tc>
      </w:tr>
      <w:tr w:rsidR="00D462B1" w:rsidRPr="00F0703A" w:rsidTr="00F0703A">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462B1" w:rsidRPr="00F0703A" w:rsidRDefault="00D462B1" w:rsidP="001E3EE3">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462B1" w:rsidRPr="00DF25FE" w:rsidRDefault="00DF25FE" w:rsidP="00DF25FE">
            <w:pPr>
              <w:spacing w:before="100" w:beforeAutospacing="1" w:after="100" w:afterAutospacing="1" w:line="240" w:lineRule="auto"/>
              <w:jc w:val="right"/>
              <w:rPr>
                <w:rFonts w:ascii="Times New Roman" w:eastAsia="Times New Roman" w:hAnsi="Times New Roman" w:cs="Times New Roman"/>
                <w:b/>
                <w:bCs/>
                <w:color w:val="444444"/>
                <w:sz w:val="28"/>
                <w:szCs w:val="28"/>
                <w:lang w:val="uk-UA"/>
              </w:rPr>
            </w:pPr>
            <w:r>
              <w:rPr>
                <w:rFonts w:ascii="Times New Roman" w:eastAsia="Times New Roman" w:hAnsi="Times New Roman" w:cs="Times New Roman"/>
                <w:b/>
                <w:bCs/>
                <w:color w:val="444444"/>
                <w:sz w:val="28"/>
                <w:szCs w:val="28"/>
                <w:lang w:val="uk-UA"/>
              </w:rPr>
              <w:t xml:space="preserve">Всього </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462B1" w:rsidRPr="00DF25FE" w:rsidRDefault="00CA3A3F" w:rsidP="006A243E">
            <w:pPr>
              <w:spacing w:before="100" w:beforeAutospacing="1" w:after="100" w:afterAutospacing="1" w:line="240" w:lineRule="auto"/>
              <w:jc w:val="center"/>
              <w:rPr>
                <w:rFonts w:ascii="Times New Roman" w:eastAsia="Times New Roman" w:hAnsi="Times New Roman" w:cs="Times New Roman"/>
                <w:b/>
                <w:color w:val="444444"/>
                <w:sz w:val="28"/>
                <w:szCs w:val="28"/>
                <w:lang w:val="uk-UA"/>
              </w:rPr>
            </w:pPr>
            <w:r>
              <w:rPr>
                <w:rFonts w:ascii="Times New Roman" w:eastAsia="Times New Roman" w:hAnsi="Times New Roman" w:cs="Times New Roman"/>
                <w:b/>
                <w:color w:val="444444"/>
                <w:sz w:val="28"/>
                <w:szCs w:val="28"/>
                <w:lang w:val="uk-UA"/>
              </w:rPr>
              <w:t>2475</w:t>
            </w:r>
          </w:p>
        </w:tc>
      </w:tr>
    </w:tbl>
    <w:p w:rsidR="00F80966" w:rsidRDefault="00F80966">
      <w:pPr>
        <w:rPr>
          <w:rFonts w:ascii="Times New Roman" w:hAnsi="Times New Roman" w:cs="Times New Roman"/>
          <w:sz w:val="28"/>
          <w:szCs w:val="28"/>
          <w:lang w:val="uk-UA"/>
        </w:rPr>
      </w:pPr>
    </w:p>
    <w:p w:rsidR="00F80966" w:rsidRDefault="00F80966">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F461C" w:rsidRDefault="005F461C" w:rsidP="00F80966">
      <w:pPr>
        <w:jc w:val="center"/>
        <w:rPr>
          <w:rFonts w:ascii="Times New Roman" w:hAnsi="Times New Roman" w:cs="Times New Roman"/>
          <w:b/>
          <w:sz w:val="28"/>
          <w:szCs w:val="28"/>
          <w:lang w:val="uk-UA"/>
        </w:rPr>
      </w:pPr>
    </w:p>
    <w:p w:rsidR="00F80966" w:rsidRPr="00F80966" w:rsidRDefault="00F80966" w:rsidP="00F80966">
      <w:pPr>
        <w:jc w:val="center"/>
        <w:rPr>
          <w:rFonts w:ascii="Times New Roman" w:hAnsi="Times New Roman" w:cs="Times New Roman"/>
          <w:b/>
          <w:sz w:val="28"/>
          <w:szCs w:val="28"/>
          <w:lang w:val="uk-UA"/>
        </w:rPr>
      </w:pPr>
      <w:r w:rsidRPr="00F80966">
        <w:rPr>
          <w:rFonts w:ascii="Times New Roman" w:hAnsi="Times New Roman" w:cs="Times New Roman"/>
          <w:b/>
          <w:sz w:val="28"/>
          <w:szCs w:val="28"/>
          <w:lang w:val="uk-UA"/>
        </w:rPr>
        <w:t>Перелік предметів профільної середньої освіти для підготовки</w:t>
      </w:r>
    </w:p>
    <w:p w:rsidR="00F80966" w:rsidRPr="00F80966" w:rsidRDefault="00F80966" w:rsidP="00F80966">
      <w:pPr>
        <w:jc w:val="center"/>
        <w:rPr>
          <w:rFonts w:ascii="Times New Roman" w:hAnsi="Times New Roman" w:cs="Times New Roman"/>
          <w:b/>
          <w:sz w:val="28"/>
          <w:szCs w:val="28"/>
          <w:lang w:val="uk-UA"/>
        </w:rPr>
      </w:pPr>
      <w:r w:rsidRPr="00F80966">
        <w:rPr>
          <w:rFonts w:ascii="Times New Roman" w:hAnsi="Times New Roman" w:cs="Times New Roman"/>
          <w:b/>
          <w:sz w:val="28"/>
          <w:szCs w:val="28"/>
          <w:lang w:val="uk-UA"/>
        </w:rPr>
        <w:t>здобувачів освітньо-кваліфікаційного рівня молодшого спеціаліста на основі базової загальної середньої освіти</w:t>
      </w:r>
    </w:p>
    <w:p w:rsidR="00F80966" w:rsidRDefault="00F80966" w:rsidP="00F80966">
      <w:pPr>
        <w:jc w:val="center"/>
        <w:rPr>
          <w:rFonts w:ascii="Times New Roman" w:hAnsi="Times New Roman" w:cs="Times New Roman"/>
          <w:sz w:val="28"/>
          <w:szCs w:val="28"/>
          <w:lang w:val="uk-UA"/>
        </w:rPr>
      </w:pPr>
      <w:r w:rsidRPr="00F80966">
        <w:rPr>
          <w:rFonts w:ascii="Times New Roman" w:hAnsi="Times New Roman" w:cs="Times New Roman"/>
          <w:sz w:val="28"/>
          <w:szCs w:val="28"/>
          <w:lang w:val="uk-UA"/>
        </w:rPr>
        <w:t>(з експериментальними інтегрованими курсами)</w:t>
      </w:r>
    </w:p>
    <w:p w:rsidR="00F50B39" w:rsidRDefault="00312A7F" w:rsidP="00F50B39">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50B39">
        <w:rPr>
          <w:rFonts w:ascii="Times New Roman" w:hAnsi="Times New Roman" w:cs="Times New Roman"/>
          <w:sz w:val="28"/>
          <w:szCs w:val="28"/>
          <w:lang w:val="uk-UA"/>
        </w:rPr>
        <w:t xml:space="preserve">Галузь знань  </w:t>
      </w:r>
      <w:r>
        <w:rPr>
          <w:rFonts w:ascii="Times New Roman" w:hAnsi="Times New Roman" w:cs="Times New Roman"/>
          <w:sz w:val="28"/>
          <w:szCs w:val="28"/>
          <w:lang w:val="uk-UA"/>
        </w:rPr>
        <w:t xml:space="preserve"> </w:t>
      </w:r>
      <w:r w:rsidR="00F50B39">
        <w:rPr>
          <w:rFonts w:ascii="Times New Roman" w:hAnsi="Times New Roman" w:cs="Times New Roman"/>
          <w:sz w:val="28"/>
          <w:szCs w:val="28"/>
          <w:lang w:val="uk-UA"/>
        </w:rPr>
        <w:t xml:space="preserve"> :  19  </w:t>
      </w:r>
      <w:r>
        <w:rPr>
          <w:rFonts w:ascii="Times New Roman" w:hAnsi="Times New Roman" w:cs="Times New Roman"/>
          <w:sz w:val="28"/>
          <w:szCs w:val="28"/>
          <w:lang w:val="uk-UA"/>
        </w:rPr>
        <w:t xml:space="preserve">  </w:t>
      </w:r>
      <w:r w:rsidR="00F50B39">
        <w:rPr>
          <w:rFonts w:ascii="Times New Roman" w:hAnsi="Times New Roman" w:cs="Times New Roman"/>
          <w:sz w:val="28"/>
          <w:szCs w:val="28"/>
          <w:lang w:val="uk-UA"/>
        </w:rPr>
        <w:t xml:space="preserve">Архітектура та будівництво </w:t>
      </w:r>
    </w:p>
    <w:p w:rsidR="00F50B39" w:rsidRDefault="00312A7F" w:rsidP="00F50B39">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50B39">
        <w:rPr>
          <w:rFonts w:ascii="Times New Roman" w:hAnsi="Times New Roman" w:cs="Times New Roman"/>
          <w:sz w:val="28"/>
          <w:szCs w:val="28"/>
          <w:lang w:val="uk-UA"/>
        </w:rPr>
        <w:t xml:space="preserve">Спеціальність </w:t>
      </w:r>
      <w:r>
        <w:rPr>
          <w:rFonts w:ascii="Times New Roman" w:hAnsi="Times New Roman" w:cs="Times New Roman"/>
          <w:sz w:val="28"/>
          <w:szCs w:val="28"/>
          <w:lang w:val="uk-UA"/>
        </w:rPr>
        <w:t xml:space="preserve"> :  192   Будівництво та цивільна інженерія</w:t>
      </w:r>
    </w:p>
    <w:p w:rsidR="001F083C" w:rsidRDefault="00312A7F" w:rsidP="00312A7F">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80966">
        <w:rPr>
          <w:rFonts w:ascii="Times New Roman" w:hAnsi="Times New Roman" w:cs="Times New Roman"/>
          <w:sz w:val="28"/>
          <w:szCs w:val="28"/>
          <w:lang w:val="uk-UA"/>
        </w:rPr>
        <w:t>Спеціалізація</w:t>
      </w:r>
      <w:r>
        <w:rPr>
          <w:rFonts w:ascii="Times New Roman" w:hAnsi="Times New Roman" w:cs="Times New Roman"/>
          <w:sz w:val="28"/>
          <w:szCs w:val="28"/>
          <w:lang w:val="uk-UA"/>
        </w:rPr>
        <w:t xml:space="preserve">    :   </w:t>
      </w:r>
      <w:r w:rsidR="00F80966">
        <w:rPr>
          <w:rFonts w:ascii="Times New Roman" w:hAnsi="Times New Roman" w:cs="Times New Roman"/>
          <w:sz w:val="28"/>
          <w:szCs w:val="28"/>
          <w:lang w:val="uk-UA"/>
        </w:rPr>
        <w:t>Будівництво та</w:t>
      </w:r>
      <w:r>
        <w:rPr>
          <w:rFonts w:ascii="Times New Roman" w:hAnsi="Times New Roman" w:cs="Times New Roman"/>
          <w:sz w:val="28"/>
          <w:szCs w:val="28"/>
          <w:lang w:val="uk-UA"/>
        </w:rPr>
        <w:t xml:space="preserve"> експлуатація будівель і споруд</w:t>
      </w:r>
      <w:r w:rsidR="00F80966" w:rsidRPr="00F80966">
        <w:rPr>
          <w:rFonts w:ascii="Times New Roman" w:hAnsi="Times New Roman" w:cs="Times New Roman"/>
          <w:sz w:val="28"/>
          <w:szCs w:val="28"/>
          <w:lang w:val="uk-UA"/>
        </w:rPr>
        <w:t xml:space="preserve">                                                       </w:t>
      </w:r>
    </w:p>
    <w:tbl>
      <w:tblPr>
        <w:tblW w:w="0" w:type="auto"/>
        <w:shd w:val="clear" w:color="auto" w:fill="FFFFFF"/>
        <w:tblCellMar>
          <w:left w:w="0" w:type="dxa"/>
          <w:right w:w="0" w:type="dxa"/>
        </w:tblCellMar>
        <w:tblLook w:val="04A0" w:firstRow="1" w:lastRow="0" w:firstColumn="1" w:lastColumn="0" w:noHBand="0" w:noVBand="1"/>
      </w:tblPr>
      <w:tblGrid>
        <w:gridCol w:w="566"/>
        <w:gridCol w:w="7445"/>
        <w:gridCol w:w="1337"/>
      </w:tblGrid>
      <w:tr w:rsidR="00F80966" w:rsidRPr="00F0703A" w:rsidTr="00537E58">
        <w:tc>
          <w:tcPr>
            <w:tcW w:w="56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w:t>
            </w:r>
          </w:p>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з/п</w:t>
            </w:r>
          </w:p>
        </w:tc>
        <w:tc>
          <w:tcPr>
            <w:tcW w:w="74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Навчальні предмети</w:t>
            </w:r>
          </w:p>
        </w:tc>
        <w:tc>
          <w:tcPr>
            <w:tcW w:w="13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Кількість</w:t>
            </w:r>
          </w:p>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годин</w:t>
            </w:r>
          </w:p>
        </w:tc>
      </w:tr>
      <w:tr w:rsidR="00F80966" w:rsidRPr="00F0703A" w:rsidTr="00537E58">
        <w:tc>
          <w:tcPr>
            <w:tcW w:w="801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color w:val="444444"/>
                <w:sz w:val="28"/>
                <w:szCs w:val="28"/>
                <w:lang w:val="uk-UA"/>
              </w:rPr>
              <w:t>Базові предмети</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4F7A4D"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b/>
                <w:bCs/>
                <w:color w:val="444444"/>
                <w:sz w:val="28"/>
                <w:szCs w:val="28"/>
                <w:lang w:val="uk-UA"/>
              </w:rPr>
              <w:t>1747</w:t>
            </w:r>
          </w:p>
        </w:tc>
      </w:tr>
      <w:tr w:rsidR="00F80966"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1.</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Українська мова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140</w:t>
            </w:r>
          </w:p>
        </w:tc>
      </w:tr>
      <w:tr w:rsidR="00F80966"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2.</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Українська література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163</w:t>
            </w:r>
          </w:p>
        </w:tc>
      </w:tr>
      <w:tr w:rsidR="00F80966"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3.</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Зарубіжна література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91</w:t>
            </w:r>
          </w:p>
        </w:tc>
      </w:tr>
      <w:tr w:rsidR="00F80966"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4.</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Іноземна мова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140</w:t>
            </w:r>
          </w:p>
        </w:tc>
      </w:tr>
      <w:tr w:rsidR="00F80966"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5.</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4F7A4D">
            <w:pPr>
              <w:spacing w:after="0"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Історія: Україна і світ</w:t>
            </w:r>
          </w:p>
          <w:p w:rsidR="00F80966" w:rsidRPr="00F0703A" w:rsidRDefault="00F80966" w:rsidP="004F7A4D">
            <w:pPr>
              <w:spacing w:after="0"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(експериментальний інтегрований курс)</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4F7A4D">
            <w:pPr>
              <w:spacing w:after="0"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210</w:t>
            </w:r>
          </w:p>
        </w:tc>
      </w:tr>
      <w:tr w:rsidR="00F80966"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Історія України</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10</w:t>
            </w:r>
            <w:r w:rsidRPr="00F0703A">
              <w:rPr>
                <w:rFonts w:ascii="Times New Roman" w:eastAsia="Times New Roman" w:hAnsi="Times New Roman" w:cs="Times New Roman"/>
                <w:color w:val="444444"/>
                <w:sz w:val="28"/>
                <w:szCs w:val="28"/>
                <w:lang w:val="uk-UA"/>
              </w:rPr>
              <w:t>0</w:t>
            </w:r>
          </w:p>
        </w:tc>
      </w:tr>
      <w:tr w:rsidR="00F80966"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Всесвітня історія</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8</w:t>
            </w:r>
            <w:r w:rsidRPr="00F0703A">
              <w:rPr>
                <w:rFonts w:ascii="Times New Roman" w:eastAsia="Times New Roman" w:hAnsi="Times New Roman" w:cs="Times New Roman"/>
                <w:color w:val="444444"/>
                <w:sz w:val="28"/>
                <w:szCs w:val="28"/>
                <w:lang w:val="uk-UA"/>
              </w:rPr>
              <w:t>0</w:t>
            </w:r>
          </w:p>
        </w:tc>
      </w:tr>
      <w:tr w:rsidR="00F80966"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80966" w:rsidRPr="00F0703A" w:rsidRDefault="00F80966" w:rsidP="00537E58">
            <w:pPr>
              <w:spacing w:before="100" w:beforeAutospacing="1" w:after="100" w:afterAutospacing="1" w:line="240" w:lineRule="auto"/>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Людина і світ</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80966"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30</w:t>
            </w:r>
          </w:p>
        </w:tc>
      </w:tr>
      <w:tr w:rsidR="00F80966"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6.</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Громадянська освіта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4F7A4D"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68</w:t>
            </w:r>
          </w:p>
        </w:tc>
      </w:tr>
      <w:tr w:rsidR="00F80966"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both"/>
              <w:rPr>
                <w:rFonts w:ascii="Times New Roman" w:eastAsia="Times New Roman" w:hAnsi="Times New Roman" w:cs="Times New Roman"/>
                <w:i/>
                <w:color w:val="444444"/>
                <w:sz w:val="28"/>
                <w:szCs w:val="28"/>
                <w:lang w:val="uk-UA"/>
              </w:rPr>
            </w:pPr>
            <w:r w:rsidRPr="00F0703A">
              <w:rPr>
                <w:rFonts w:ascii="Times New Roman" w:eastAsia="Times New Roman" w:hAnsi="Times New Roman" w:cs="Times New Roman"/>
                <w:i/>
                <w:color w:val="444444"/>
                <w:sz w:val="28"/>
                <w:szCs w:val="28"/>
                <w:lang w:val="uk-UA"/>
              </w:rPr>
              <w:t>Основи правознавства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34</w:t>
            </w:r>
          </w:p>
        </w:tc>
      </w:tr>
      <w:tr w:rsidR="00F80966"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both"/>
              <w:rPr>
                <w:rFonts w:ascii="Times New Roman" w:eastAsia="Times New Roman" w:hAnsi="Times New Roman" w:cs="Times New Roman"/>
                <w:i/>
                <w:color w:val="444444"/>
                <w:sz w:val="28"/>
                <w:szCs w:val="28"/>
                <w:lang w:val="uk-UA"/>
              </w:rPr>
            </w:pPr>
            <w:r>
              <w:rPr>
                <w:rFonts w:ascii="Times New Roman" w:eastAsia="Times New Roman" w:hAnsi="Times New Roman" w:cs="Times New Roman"/>
                <w:i/>
                <w:color w:val="444444"/>
                <w:sz w:val="28"/>
                <w:szCs w:val="28"/>
                <w:lang w:val="uk-UA"/>
              </w:rPr>
              <w:t>Основи економічної  теорії</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34</w:t>
            </w:r>
          </w:p>
        </w:tc>
      </w:tr>
      <w:tr w:rsidR="00F80966"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7.</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Математика (алгебра і початки аналізу та геометрія)</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234</w:t>
            </w:r>
          </w:p>
        </w:tc>
      </w:tr>
      <w:tr w:rsidR="00F80966"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8.</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Природничі науки (експериментальний інтегрований курс)</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4F7A4D"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386</w:t>
            </w:r>
          </w:p>
        </w:tc>
      </w:tr>
      <w:tr w:rsidR="00F80966"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Фізика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124</w:t>
            </w:r>
          </w:p>
        </w:tc>
      </w:tr>
      <w:tr w:rsidR="00F80966"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Астрономія</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30</w:t>
            </w:r>
          </w:p>
        </w:tc>
      </w:tr>
      <w:tr w:rsidR="00F80966"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Біологія</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103</w:t>
            </w:r>
          </w:p>
        </w:tc>
      </w:tr>
      <w:tr w:rsidR="00F80966"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Екологія (основи екології)</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32</w:t>
            </w:r>
          </w:p>
        </w:tc>
      </w:tr>
      <w:tr w:rsidR="00F80966"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Хімія</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63</w:t>
            </w:r>
          </w:p>
        </w:tc>
      </w:tr>
      <w:tr w:rsidR="00F80966"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Географія, основи природничих наук</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34</w:t>
            </w:r>
          </w:p>
        </w:tc>
      </w:tr>
      <w:tr w:rsidR="00F80966"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9.</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Фізична культура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210</w:t>
            </w:r>
          </w:p>
        </w:tc>
      </w:tr>
      <w:tr w:rsidR="00F80966"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10.</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Захист Вітчизни</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80</w:t>
            </w:r>
          </w:p>
        </w:tc>
      </w:tr>
      <w:tr w:rsidR="00F80966"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80966" w:rsidRPr="00F0703A" w:rsidRDefault="00F80966" w:rsidP="00537E58">
            <w:pPr>
              <w:spacing w:before="100" w:beforeAutospacing="1" w:after="100" w:afterAutospacing="1" w:line="240" w:lineRule="auto"/>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Військові збори</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80966"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25</w:t>
            </w:r>
          </w:p>
        </w:tc>
      </w:tr>
      <w:tr w:rsidR="00F80966" w:rsidRPr="00F0703A" w:rsidTr="00537E58">
        <w:tc>
          <w:tcPr>
            <w:tcW w:w="801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color w:val="444444"/>
                <w:sz w:val="28"/>
                <w:szCs w:val="28"/>
                <w:lang w:val="uk-UA"/>
              </w:rPr>
              <w:t>Вибірково-обов'язкові предмети</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4F7A4D"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b/>
                <w:bCs/>
                <w:color w:val="444444"/>
                <w:sz w:val="28"/>
                <w:szCs w:val="28"/>
                <w:lang w:val="uk-UA"/>
              </w:rPr>
              <w:t>322</w:t>
            </w:r>
          </w:p>
        </w:tc>
      </w:tr>
      <w:tr w:rsidR="00F80966"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1.</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Інформатика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80</w:t>
            </w:r>
          </w:p>
        </w:tc>
      </w:tr>
      <w:tr w:rsidR="004F7A4D"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F7A4D" w:rsidRPr="00F0703A" w:rsidRDefault="004F7A4D"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2.</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F7A4D" w:rsidRPr="00F0703A" w:rsidRDefault="004F7A4D" w:rsidP="00537E58">
            <w:pPr>
              <w:spacing w:before="100" w:beforeAutospacing="1" w:after="100" w:afterAutospacing="1" w:line="240" w:lineRule="auto"/>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 xml:space="preserve">Технології: </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F7A4D" w:rsidRDefault="004F7A4D"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242</w:t>
            </w:r>
          </w:p>
        </w:tc>
      </w:tr>
      <w:tr w:rsidR="00F80966" w:rsidRPr="00F0703A" w:rsidTr="00537E58">
        <w:tc>
          <w:tcPr>
            <w:tcW w:w="56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 xml:space="preserve">Основи комп`ютерних технологій </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62</w:t>
            </w:r>
          </w:p>
        </w:tc>
      </w:tr>
      <w:tr w:rsidR="00F80966" w:rsidRPr="00F0703A" w:rsidTr="00537E58">
        <w:tc>
          <w:tcPr>
            <w:tcW w:w="566" w:type="dxa"/>
            <w:vMerge/>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80966" w:rsidRPr="00F0703A" w:rsidRDefault="00F80966" w:rsidP="00537E58">
            <w:pPr>
              <w:spacing w:before="100" w:beforeAutospacing="1" w:after="100" w:afterAutospacing="1" w:line="240" w:lineRule="auto"/>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Штукатурні роботи 60</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80966" w:rsidRDefault="004F7A4D"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60</w:t>
            </w:r>
          </w:p>
        </w:tc>
      </w:tr>
      <w:tr w:rsidR="00F80966" w:rsidRPr="00F0703A" w:rsidTr="00537E58">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80966" w:rsidRPr="00F0703A" w:rsidRDefault="00F80966" w:rsidP="00537E58">
            <w:pPr>
              <w:spacing w:after="0" w:line="240" w:lineRule="auto"/>
              <w:rPr>
                <w:rFonts w:ascii="Times New Roman" w:eastAsia="Times New Roman" w:hAnsi="Times New Roman" w:cs="Times New Roman"/>
                <w:color w:val="444444"/>
                <w:sz w:val="28"/>
                <w:szCs w:val="28"/>
                <w:lang w:val="uk-UA"/>
              </w:rPr>
            </w:pP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rPr>
                <w:rFonts w:ascii="Times New Roman" w:eastAsia="Times New Roman" w:hAnsi="Times New Roman" w:cs="Times New Roman"/>
                <w:color w:val="444444"/>
                <w:sz w:val="28"/>
                <w:szCs w:val="28"/>
                <w:lang w:val="uk-UA"/>
              </w:rPr>
            </w:pPr>
            <w:proofErr w:type="spellStart"/>
            <w:r>
              <w:rPr>
                <w:rFonts w:ascii="Times New Roman" w:eastAsia="Times New Roman" w:hAnsi="Times New Roman" w:cs="Times New Roman"/>
                <w:color w:val="444444"/>
                <w:sz w:val="28"/>
                <w:szCs w:val="28"/>
                <w:lang w:val="uk-UA"/>
              </w:rPr>
              <w:t>Мулярні</w:t>
            </w:r>
            <w:proofErr w:type="spellEnd"/>
            <w:r>
              <w:rPr>
                <w:rFonts w:ascii="Times New Roman" w:eastAsia="Times New Roman" w:hAnsi="Times New Roman" w:cs="Times New Roman"/>
                <w:color w:val="444444"/>
                <w:sz w:val="28"/>
                <w:szCs w:val="28"/>
                <w:lang w:val="uk-UA"/>
              </w:rPr>
              <w:t xml:space="preserve"> роботи</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120</w:t>
            </w:r>
          </w:p>
        </w:tc>
      </w:tr>
      <w:tr w:rsidR="004F7A4D" w:rsidRPr="00F0703A" w:rsidTr="00695375">
        <w:tc>
          <w:tcPr>
            <w:tcW w:w="801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7A4D" w:rsidRPr="00F80966" w:rsidRDefault="004F7A4D" w:rsidP="004F7A4D">
            <w:pPr>
              <w:spacing w:after="0" w:line="240" w:lineRule="auto"/>
              <w:jc w:val="center"/>
              <w:rPr>
                <w:rFonts w:ascii="Times New Roman" w:eastAsia="Times New Roman" w:hAnsi="Times New Roman" w:cs="Times New Roman"/>
                <w:b/>
                <w:color w:val="444444"/>
                <w:sz w:val="28"/>
                <w:szCs w:val="28"/>
                <w:lang w:val="uk-UA"/>
              </w:rPr>
            </w:pPr>
            <w:r>
              <w:rPr>
                <w:rFonts w:ascii="Times New Roman" w:eastAsia="Times New Roman" w:hAnsi="Times New Roman" w:cs="Times New Roman"/>
                <w:b/>
                <w:bCs/>
                <w:color w:val="444444"/>
                <w:sz w:val="28"/>
                <w:szCs w:val="28"/>
                <w:lang w:val="uk-UA"/>
              </w:rPr>
              <w:t>П</w:t>
            </w:r>
            <w:r w:rsidRPr="00F80966">
              <w:rPr>
                <w:rFonts w:ascii="Times New Roman" w:eastAsia="Times New Roman" w:hAnsi="Times New Roman" w:cs="Times New Roman"/>
                <w:b/>
                <w:bCs/>
                <w:color w:val="444444"/>
                <w:sz w:val="28"/>
                <w:szCs w:val="28"/>
                <w:lang w:val="uk-UA"/>
              </w:rPr>
              <w:t>рофільні предмети:</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A4D" w:rsidRPr="009D5941" w:rsidRDefault="004F7A4D" w:rsidP="004F7A4D">
            <w:pPr>
              <w:spacing w:after="0" w:line="240" w:lineRule="auto"/>
              <w:jc w:val="center"/>
              <w:rPr>
                <w:rFonts w:ascii="Times New Roman" w:eastAsia="Times New Roman" w:hAnsi="Times New Roman" w:cs="Times New Roman"/>
                <w:b/>
                <w:color w:val="444444"/>
                <w:sz w:val="28"/>
                <w:szCs w:val="28"/>
                <w:lang w:val="uk-UA"/>
              </w:rPr>
            </w:pPr>
            <w:r>
              <w:rPr>
                <w:rFonts w:ascii="Times New Roman" w:eastAsia="Times New Roman" w:hAnsi="Times New Roman" w:cs="Times New Roman"/>
                <w:b/>
                <w:color w:val="444444"/>
                <w:sz w:val="28"/>
                <w:szCs w:val="28"/>
                <w:lang w:val="uk-UA"/>
              </w:rPr>
              <w:t>56</w:t>
            </w:r>
          </w:p>
        </w:tc>
      </w:tr>
      <w:tr w:rsidR="00F80966"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80966" w:rsidRPr="00F80966" w:rsidRDefault="00F80966" w:rsidP="00F80966">
            <w:pPr>
              <w:spacing w:before="100" w:beforeAutospacing="1" w:after="100" w:afterAutospacing="1" w:line="240" w:lineRule="auto"/>
              <w:rPr>
                <w:rFonts w:ascii="Times New Roman" w:eastAsia="Times New Roman" w:hAnsi="Times New Roman" w:cs="Times New Roman"/>
                <w:bCs/>
                <w:color w:val="444444"/>
                <w:sz w:val="28"/>
                <w:szCs w:val="28"/>
                <w:lang w:val="uk-UA"/>
              </w:rPr>
            </w:pPr>
            <w:r w:rsidRPr="00F80966">
              <w:rPr>
                <w:rFonts w:ascii="Times New Roman" w:eastAsia="Times New Roman" w:hAnsi="Times New Roman" w:cs="Times New Roman"/>
                <w:bCs/>
                <w:color w:val="444444"/>
                <w:sz w:val="28"/>
                <w:szCs w:val="28"/>
                <w:lang w:val="uk-UA"/>
              </w:rPr>
              <w:t xml:space="preserve">Фізика(за </w:t>
            </w:r>
            <w:proofErr w:type="spellStart"/>
            <w:r w:rsidRPr="00F80966">
              <w:rPr>
                <w:rFonts w:ascii="Times New Roman" w:eastAsia="Times New Roman" w:hAnsi="Times New Roman" w:cs="Times New Roman"/>
                <w:bCs/>
                <w:color w:val="444444"/>
                <w:sz w:val="28"/>
                <w:szCs w:val="28"/>
                <w:lang w:val="uk-UA"/>
              </w:rPr>
              <w:t>проф..спрямуванням</w:t>
            </w:r>
            <w:proofErr w:type="spellEnd"/>
            <w:r w:rsidRPr="00F80966">
              <w:rPr>
                <w:rFonts w:ascii="Times New Roman" w:eastAsia="Times New Roman" w:hAnsi="Times New Roman" w:cs="Times New Roman"/>
                <w:bCs/>
                <w:color w:val="444444"/>
                <w:sz w:val="28"/>
                <w:szCs w:val="28"/>
                <w:lang w:val="uk-UA"/>
              </w:rPr>
              <w:t>)</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80966" w:rsidRPr="00F80966"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80966">
              <w:rPr>
                <w:rFonts w:ascii="Times New Roman" w:eastAsia="Times New Roman" w:hAnsi="Times New Roman" w:cs="Times New Roman"/>
                <w:color w:val="444444"/>
                <w:sz w:val="28"/>
                <w:szCs w:val="28"/>
                <w:lang w:val="uk-UA"/>
              </w:rPr>
              <w:t>28</w:t>
            </w:r>
          </w:p>
        </w:tc>
      </w:tr>
      <w:tr w:rsidR="00F80966"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80966" w:rsidRPr="00F80966" w:rsidRDefault="00F80966" w:rsidP="00537E58">
            <w:pPr>
              <w:spacing w:before="100" w:beforeAutospacing="1" w:after="100" w:afterAutospacing="1" w:line="240" w:lineRule="auto"/>
              <w:rPr>
                <w:rFonts w:ascii="Times New Roman" w:eastAsia="Times New Roman" w:hAnsi="Times New Roman" w:cs="Times New Roman"/>
                <w:bCs/>
                <w:color w:val="444444"/>
                <w:sz w:val="28"/>
                <w:szCs w:val="28"/>
                <w:lang w:val="uk-UA"/>
              </w:rPr>
            </w:pPr>
            <w:r w:rsidRPr="00F80966">
              <w:rPr>
                <w:rFonts w:ascii="Times New Roman" w:eastAsia="Times New Roman" w:hAnsi="Times New Roman" w:cs="Times New Roman"/>
                <w:bCs/>
                <w:color w:val="444444"/>
                <w:sz w:val="28"/>
                <w:szCs w:val="28"/>
                <w:lang w:val="uk-UA"/>
              </w:rPr>
              <w:t xml:space="preserve">Хімія </w:t>
            </w:r>
            <w:r>
              <w:rPr>
                <w:rFonts w:ascii="Times New Roman" w:eastAsia="Times New Roman" w:hAnsi="Times New Roman" w:cs="Times New Roman"/>
                <w:bCs/>
                <w:color w:val="444444"/>
                <w:sz w:val="28"/>
                <w:szCs w:val="28"/>
                <w:lang w:val="uk-UA"/>
              </w:rPr>
              <w:t xml:space="preserve">(за </w:t>
            </w:r>
            <w:proofErr w:type="spellStart"/>
            <w:r>
              <w:rPr>
                <w:rFonts w:ascii="Times New Roman" w:eastAsia="Times New Roman" w:hAnsi="Times New Roman" w:cs="Times New Roman"/>
                <w:bCs/>
                <w:color w:val="444444"/>
                <w:sz w:val="28"/>
                <w:szCs w:val="28"/>
                <w:lang w:val="uk-UA"/>
              </w:rPr>
              <w:t>проф..спрямуванням</w:t>
            </w:r>
            <w:proofErr w:type="spellEnd"/>
            <w:r>
              <w:rPr>
                <w:rFonts w:ascii="Times New Roman" w:eastAsia="Times New Roman" w:hAnsi="Times New Roman" w:cs="Times New Roman"/>
                <w:bCs/>
                <w:color w:val="444444"/>
                <w:sz w:val="28"/>
                <w:szCs w:val="28"/>
                <w:lang w:val="uk-UA"/>
              </w:rPr>
              <w:t>)</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80966" w:rsidRPr="00F80966"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28</w:t>
            </w:r>
          </w:p>
        </w:tc>
      </w:tr>
      <w:tr w:rsidR="004F7A4D" w:rsidRPr="00F0703A" w:rsidTr="00695375">
        <w:tc>
          <w:tcPr>
            <w:tcW w:w="801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F7A4D" w:rsidRPr="004F7A4D" w:rsidRDefault="004F7A4D" w:rsidP="004F7A4D">
            <w:pPr>
              <w:spacing w:before="100" w:beforeAutospacing="1" w:after="100" w:afterAutospacing="1" w:line="240" w:lineRule="auto"/>
              <w:jc w:val="center"/>
              <w:rPr>
                <w:rFonts w:ascii="Times New Roman" w:eastAsia="Times New Roman" w:hAnsi="Times New Roman" w:cs="Times New Roman"/>
                <w:b/>
                <w:bCs/>
                <w:color w:val="444444"/>
                <w:sz w:val="28"/>
                <w:szCs w:val="28"/>
                <w:lang w:val="uk-UA"/>
              </w:rPr>
            </w:pPr>
            <w:r>
              <w:rPr>
                <w:rFonts w:ascii="Times New Roman" w:eastAsia="Times New Roman" w:hAnsi="Times New Roman" w:cs="Times New Roman"/>
                <w:b/>
                <w:bCs/>
                <w:color w:val="444444"/>
                <w:sz w:val="28"/>
                <w:szCs w:val="28"/>
                <w:lang w:val="uk-UA"/>
              </w:rPr>
              <w:t xml:space="preserve">Спецкурс </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F7A4D" w:rsidRPr="004F7A4D" w:rsidRDefault="004F7A4D" w:rsidP="00537E58">
            <w:pPr>
              <w:spacing w:before="100" w:beforeAutospacing="1" w:after="100" w:afterAutospacing="1" w:line="240" w:lineRule="auto"/>
              <w:jc w:val="center"/>
              <w:rPr>
                <w:rFonts w:ascii="Times New Roman" w:eastAsia="Times New Roman" w:hAnsi="Times New Roman" w:cs="Times New Roman"/>
                <w:b/>
                <w:color w:val="444444"/>
                <w:sz w:val="28"/>
                <w:szCs w:val="28"/>
                <w:lang w:val="uk-UA"/>
              </w:rPr>
            </w:pPr>
            <w:r>
              <w:rPr>
                <w:rFonts w:ascii="Times New Roman" w:eastAsia="Times New Roman" w:hAnsi="Times New Roman" w:cs="Times New Roman"/>
                <w:b/>
                <w:color w:val="444444"/>
                <w:sz w:val="28"/>
                <w:szCs w:val="28"/>
                <w:lang w:val="uk-UA"/>
              </w:rPr>
              <w:t>242</w:t>
            </w:r>
          </w:p>
        </w:tc>
      </w:tr>
      <w:tr w:rsidR="00F80966"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80966" w:rsidRPr="00F80966" w:rsidRDefault="004F7A4D" w:rsidP="00537E58">
            <w:pPr>
              <w:spacing w:before="100" w:beforeAutospacing="1" w:after="100" w:afterAutospacing="1" w:line="240" w:lineRule="auto"/>
              <w:rPr>
                <w:rFonts w:ascii="Times New Roman" w:eastAsia="Times New Roman" w:hAnsi="Times New Roman" w:cs="Times New Roman"/>
                <w:bCs/>
                <w:color w:val="444444"/>
                <w:sz w:val="28"/>
                <w:szCs w:val="28"/>
                <w:lang w:val="uk-UA"/>
              </w:rPr>
            </w:pPr>
            <w:r>
              <w:rPr>
                <w:rFonts w:ascii="Times New Roman" w:eastAsia="Times New Roman" w:hAnsi="Times New Roman" w:cs="Times New Roman"/>
                <w:bCs/>
                <w:color w:val="444444"/>
                <w:sz w:val="28"/>
                <w:szCs w:val="28"/>
                <w:lang w:val="uk-UA"/>
              </w:rPr>
              <w:t>Інженерне креслення</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80966" w:rsidRPr="00F80966"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152</w:t>
            </w:r>
          </w:p>
        </w:tc>
      </w:tr>
      <w:tr w:rsidR="00F80966"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80966" w:rsidRPr="00F80966" w:rsidRDefault="004F7A4D" w:rsidP="00537E58">
            <w:pPr>
              <w:spacing w:before="100" w:beforeAutospacing="1" w:after="100" w:afterAutospacing="1" w:line="240" w:lineRule="auto"/>
              <w:rPr>
                <w:rFonts w:ascii="Times New Roman" w:eastAsia="Times New Roman" w:hAnsi="Times New Roman" w:cs="Times New Roman"/>
                <w:bCs/>
                <w:color w:val="444444"/>
                <w:sz w:val="28"/>
                <w:szCs w:val="28"/>
                <w:lang w:val="uk-UA"/>
              </w:rPr>
            </w:pPr>
            <w:r>
              <w:rPr>
                <w:rFonts w:ascii="Times New Roman" w:eastAsia="Times New Roman" w:hAnsi="Times New Roman" w:cs="Times New Roman"/>
                <w:bCs/>
                <w:color w:val="444444"/>
                <w:sz w:val="28"/>
                <w:szCs w:val="28"/>
                <w:lang w:val="uk-UA"/>
              </w:rPr>
              <w:t>Інженерна геодезія</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80966" w:rsidRPr="00F80966"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90</w:t>
            </w:r>
          </w:p>
        </w:tc>
      </w:tr>
      <w:tr w:rsidR="004F7A4D" w:rsidRPr="00F0703A" w:rsidTr="00695375">
        <w:tc>
          <w:tcPr>
            <w:tcW w:w="801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F7A4D" w:rsidRPr="004F7A4D" w:rsidRDefault="004F7A4D" w:rsidP="004F7A4D">
            <w:pPr>
              <w:spacing w:before="100" w:beforeAutospacing="1" w:after="100" w:afterAutospacing="1" w:line="240" w:lineRule="auto"/>
              <w:jc w:val="center"/>
              <w:rPr>
                <w:rFonts w:ascii="Times New Roman" w:eastAsia="Times New Roman" w:hAnsi="Times New Roman" w:cs="Times New Roman"/>
                <w:b/>
                <w:bCs/>
                <w:color w:val="444444"/>
                <w:sz w:val="28"/>
                <w:szCs w:val="28"/>
                <w:lang w:val="uk-UA"/>
              </w:rPr>
            </w:pPr>
            <w:r w:rsidRPr="004F7A4D">
              <w:rPr>
                <w:rFonts w:ascii="Times New Roman" w:eastAsia="Times New Roman" w:hAnsi="Times New Roman" w:cs="Times New Roman"/>
                <w:b/>
                <w:bCs/>
                <w:color w:val="444444"/>
                <w:sz w:val="28"/>
                <w:szCs w:val="28"/>
                <w:lang w:val="uk-UA"/>
              </w:rPr>
              <w:t>Факультативні  курси</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F7A4D" w:rsidRPr="004F7A4D" w:rsidRDefault="004F7A4D" w:rsidP="00537E58">
            <w:pPr>
              <w:spacing w:before="100" w:beforeAutospacing="1" w:after="100" w:afterAutospacing="1" w:line="240" w:lineRule="auto"/>
              <w:jc w:val="center"/>
              <w:rPr>
                <w:rFonts w:ascii="Times New Roman" w:eastAsia="Times New Roman" w:hAnsi="Times New Roman" w:cs="Times New Roman"/>
                <w:b/>
                <w:color w:val="444444"/>
                <w:sz w:val="28"/>
                <w:szCs w:val="28"/>
                <w:lang w:val="uk-UA"/>
              </w:rPr>
            </w:pPr>
            <w:r>
              <w:rPr>
                <w:rFonts w:ascii="Times New Roman" w:eastAsia="Times New Roman" w:hAnsi="Times New Roman" w:cs="Times New Roman"/>
                <w:b/>
                <w:color w:val="444444"/>
                <w:sz w:val="28"/>
                <w:szCs w:val="28"/>
                <w:lang w:val="uk-UA"/>
              </w:rPr>
              <w:t>162</w:t>
            </w:r>
          </w:p>
        </w:tc>
      </w:tr>
      <w:tr w:rsidR="00F80966"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80966" w:rsidRPr="00F80966" w:rsidRDefault="004F7A4D" w:rsidP="00537E58">
            <w:pPr>
              <w:spacing w:before="100" w:beforeAutospacing="1" w:after="100" w:afterAutospacing="1" w:line="240" w:lineRule="auto"/>
              <w:rPr>
                <w:rFonts w:ascii="Times New Roman" w:eastAsia="Times New Roman" w:hAnsi="Times New Roman" w:cs="Times New Roman"/>
                <w:bCs/>
                <w:color w:val="444444"/>
                <w:sz w:val="28"/>
                <w:szCs w:val="28"/>
                <w:lang w:val="uk-UA"/>
              </w:rPr>
            </w:pPr>
            <w:r>
              <w:rPr>
                <w:rFonts w:ascii="Times New Roman" w:eastAsia="Times New Roman" w:hAnsi="Times New Roman" w:cs="Times New Roman"/>
                <w:bCs/>
                <w:color w:val="444444"/>
                <w:sz w:val="28"/>
                <w:szCs w:val="28"/>
                <w:lang w:val="uk-UA"/>
              </w:rPr>
              <w:t xml:space="preserve"> Українська мова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80966"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54</w:t>
            </w:r>
          </w:p>
        </w:tc>
      </w:tr>
      <w:tr w:rsidR="00F80966"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80966" w:rsidRPr="00F0703A"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80966" w:rsidRPr="00F80966" w:rsidRDefault="009D5941" w:rsidP="009D5941">
            <w:pPr>
              <w:spacing w:before="100" w:beforeAutospacing="1" w:after="100" w:afterAutospacing="1" w:line="240" w:lineRule="auto"/>
              <w:rPr>
                <w:rFonts w:ascii="Times New Roman" w:eastAsia="Times New Roman" w:hAnsi="Times New Roman" w:cs="Times New Roman"/>
                <w:bCs/>
                <w:color w:val="444444"/>
                <w:sz w:val="28"/>
                <w:szCs w:val="28"/>
                <w:lang w:val="uk-UA"/>
              </w:rPr>
            </w:pPr>
            <w:r>
              <w:rPr>
                <w:rFonts w:ascii="Times New Roman" w:eastAsia="Times New Roman" w:hAnsi="Times New Roman" w:cs="Times New Roman"/>
                <w:bCs/>
                <w:color w:val="444444"/>
                <w:sz w:val="28"/>
                <w:szCs w:val="28"/>
                <w:lang w:val="uk-UA"/>
              </w:rPr>
              <w:t>Математика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80966" w:rsidRDefault="00F80966"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54</w:t>
            </w:r>
          </w:p>
        </w:tc>
      </w:tr>
      <w:tr w:rsidR="009D5941"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D5941" w:rsidRPr="00F0703A" w:rsidRDefault="009D594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D5941" w:rsidRPr="009D5941" w:rsidRDefault="004F7A4D" w:rsidP="009D5941">
            <w:pPr>
              <w:spacing w:before="100" w:beforeAutospacing="1" w:after="100" w:afterAutospacing="1" w:line="240" w:lineRule="auto"/>
              <w:rPr>
                <w:rFonts w:ascii="Times New Roman" w:eastAsia="Times New Roman" w:hAnsi="Times New Roman" w:cs="Times New Roman"/>
                <w:bCs/>
                <w:color w:val="444444"/>
                <w:sz w:val="28"/>
                <w:szCs w:val="28"/>
                <w:lang w:val="uk-UA"/>
              </w:rPr>
            </w:pPr>
            <w:r>
              <w:rPr>
                <w:rFonts w:ascii="Times New Roman" w:eastAsia="Times New Roman" w:hAnsi="Times New Roman" w:cs="Times New Roman"/>
                <w:bCs/>
                <w:color w:val="444444"/>
                <w:sz w:val="28"/>
                <w:szCs w:val="28"/>
                <w:lang w:val="uk-UA"/>
              </w:rPr>
              <w:t xml:space="preserve"> (Історія України</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D5941" w:rsidRDefault="009D594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54</w:t>
            </w:r>
          </w:p>
        </w:tc>
      </w:tr>
      <w:tr w:rsidR="004F7A4D"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F7A4D" w:rsidRPr="00F0703A" w:rsidRDefault="004F7A4D"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F7A4D" w:rsidRPr="001240DC" w:rsidRDefault="001240DC" w:rsidP="001240DC">
            <w:pPr>
              <w:spacing w:before="100" w:beforeAutospacing="1" w:after="100" w:afterAutospacing="1" w:line="240" w:lineRule="auto"/>
              <w:jc w:val="right"/>
              <w:rPr>
                <w:rFonts w:ascii="Times New Roman" w:eastAsia="Times New Roman" w:hAnsi="Times New Roman" w:cs="Times New Roman"/>
                <w:b/>
                <w:bCs/>
                <w:color w:val="444444"/>
                <w:sz w:val="28"/>
                <w:szCs w:val="28"/>
                <w:lang w:val="uk-UA"/>
              </w:rPr>
            </w:pPr>
            <w:r w:rsidRPr="001240DC">
              <w:rPr>
                <w:rFonts w:ascii="Times New Roman" w:eastAsia="Times New Roman" w:hAnsi="Times New Roman" w:cs="Times New Roman"/>
                <w:b/>
                <w:bCs/>
                <w:color w:val="444444"/>
                <w:sz w:val="28"/>
                <w:szCs w:val="28"/>
                <w:lang w:val="uk-UA"/>
              </w:rPr>
              <w:t xml:space="preserve">Всього </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F7A4D" w:rsidRPr="001240DC" w:rsidRDefault="001240DC" w:rsidP="00537E58">
            <w:pPr>
              <w:spacing w:before="100" w:beforeAutospacing="1" w:after="100" w:afterAutospacing="1" w:line="240" w:lineRule="auto"/>
              <w:jc w:val="center"/>
              <w:rPr>
                <w:rFonts w:ascii="Times New Roman" w:eastAsia="Times New Roman" w:hAnsi="Times New Roman" w:cs="Times New Roman"/>
                <w:b/>
                <w:color w:val="444444"/>
                <w:sz w:val="28"/>
                <w:szCs w:val="28"/>
                <w:lang w:val="uk-UA"/>
              </w:rPr>
            </w:pPr>
            <w:r w:rsidRPr="001240DC">
              <w:rPr>
                <w:rFonts w:ascii="Times New Roman" w:eastAsia="Times New Roman" w:hAnsi="Times New Roman" w:cs="Times New Roman"/>
                <w:b/>
                <w:color w:val="444444"/>
                <w:sz w:val="28"/>
                <w:szCs w:val="28"/>
                <w:lang w:val="uk-UA"/>
              </w:rPr>
              <w:t>2529</w:t>
            </w:r>
          </w:p>
        </w:tc>
      </w:tr>
    </w:tbl>
    <w:p w:rsidR="00B924F1" w:rsidRDefault="00B924F1" w:rsidP="00F80966">
      <w:pPr>
        <w:rPr>
          <w:rFonts w:ascii="Times New Roman" w:hAnsi="Times New Roman" w:cs="Times New Roman"/>
          <w:sz w:val="28"/>
          <w:szCs w:val="28"/>
          <w:lang w:val="uk-UA"/>
        </w:rPr>
      </w:pPr>
    </w:p>
    <w:p w:rsidR="00B924F1" w:rsidRDefault="00B924F1">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C0B09" w:rsidRDefault="00DC0B09" w:rsidP="00B924F1">
      <w:pPr>
        <w:jc w:val="center"/>
        <w:rPr>
          <w:rFonts w:ascii="Times New Roman" w:hAnsi="Times New Roman" w:cs="Times New Roman"/>
          <w:b/>
          <w:sz w:val="28"/>
          <w:szCs w:val="28"/>
          <w:lang w:val="uk-UA"/>
        </w:rPr>
      </w:pPr>
    </w:p>
    <w:p w:rsidR="00B924F1" w:rsidRPr="00F80966" w:rsidRDefault="00B924F1" w:rsidP="00B924F1">
      <w:pPr>
        <w:jc w:val="center"/>
        <w:rPr>
          <w:rFonts w:ascii="Times New Roman" w:hAnsi="Times New Roman" w:cs="Times New Roman"/>
          <w:b/>
          <w:sz w:val="28"/>
          <w:szCs w:val="28"/>
          <w:lang w:val="uk-UA"/>
        </w:rPr>
      </w:pPr>
      <w:r w:rsidRPr="00F80966">
        <w:rPr>
          <w:rFonts w:ascii="Times New Roman" w:hAnsi="Times New Roman" w:cs="Times New Roman"/>
          <w:b/>
          <w:sz w:val="28"/>
          <w:szCs w:val="28"/>
          <w:lang w:val="uk-UA"/>
        </w:rPr>
        <w:t>Перелік предметів профільної середньої освіти для підготовки</w:t>
      </w:r>
    </w:p>
    <w:p w:rsidR="00DC0B09" w:rsidRPr="00F80966" w:rsidRDefault="00B924F1" w:rsidP="00DC0B09">
      <w:pPr>
        <w:jc w:val="center"/>
        <w:rPr>
          <w:rFonts w:ascii="Times New Roman" w:hAnsi="Times New Roman" w:cs="Times New Roman"/>
          <w:b/>
          <w:sz w:val="28"/>
          <w:szCs w:val="28"/>
          <w:lang w:val="uk-UA"/>
        </w:rPr>
      </w:pPr>
      <w:r w:rsidRPr="00F80966">
        <w:rPr>
          <w:rFonts w:ascii="Times New Roman" w:hAnsi="Times New Roman" w:cs="Times New Roman"/>
          <w:b/>
          <w:sz w:val="28"/>
          <w:szCs w:val="28"/>
          <w:lang w:val="uk-UA"/>
        </w:rPr>
        <w:t>здобувачів освітньо-кваліфікаційного рівня молодшого спеціаліста на основі базової загальної середньої освіти</w:t>
      </w:r>
    </w:p>
    <w:p w:rsidR="00B924F1" w:rsidRDefault="00B924F1" w:rsidP="00B924F1">
      <w:pPr>
        <w:jc w:val="center"/>
        <w:rPr>
          <w:rFonts w:ascii="Times New Roman" w:hAnsi="Times New Roman" w:cs="Times New Roman"/>
          <w:sz w:val="28"/>
          <w:szCs w:val="28"/>
          <w:lang w:val="uk-UA"/>
        </w:rPr>
      </w:pPr>
      <w:r w:rsidRPr="00F80966">
        <w:rPr>
          <w:rFonts w:ascii="Times New Roman" w:hAnsi="Times New Roman" w:cs="Times New Roman"/>
          <w:sz w:val="28"/>
          <w:szCs w:val="28"/>
          <w:lang w:val="uk-UA"/>
        </w:rPr>
        <w:t>(з експериментальними інтегрованими курсами)</w:t>
      </w:r>
    </w:p>
    <w:p w:rsidR="00DC0B09" w:rsidRDefault="00DC0B09" w:rsidP="00DC0B09">
      <w:pPr>
        <w:rPr>
          <w:rFonts w:ascii="Times New Roman" w:hAnsi="Times New Roman" w:cs="Times New Roman"/>
          <w:sz w:val="28"/>
          <w:szCs w:val="28"/>
          <w:lang w:val="uk-UA"/>
        </w:rPr>
      </w:pPr>
      <w:r>
        <w:rPr>
          <w:rFonts w:ascii="Times New Roman" w:hAnsi="Times New Roman" w:cs="Times New Roman"/>
          <w:sz w:val="28"/>
          <w:szCs w:val="28"/>
          <w:lang w:val="uk-UA"/>
        </w:rPr>
        <w:t xml:space="preserve">            Галузь знань    :  19    Архітектура та будівництво </w:t>
      </w:r>
    </w:p>
    <w:p w:rsidR="00B924F1" w:rsidRDefault="00DC0B09" w:rsidP="00DC0B09">
      <w:pPr>
        <w:rPr>
          <w:rFonts w:ascii="Times New Roman" w:hAnsi="Times New Roman" w:cs="Times New Roman"/>
          <w:sz w:val="28"/>
          <w:szCs w:val="28"/>
          <w:lang w:val="uk-UA"/>
        </w:rPr>
      </w:pPr>
      <w:r>
        <w:rPr>
          <w:rFonts w:ascii="Times New Roman" w:hAnsi="Times New Roman" w:cs="Times New Roman"/>
          <w:sz w:val="28"/>
          <w:szCs w:val="28"/>
          <w:lang w:val="uk-UA"/>
        </w:rPr>
        <w:t xml:space="preserve">           Спеціальність  :  191    </w:t>
      </w:r>
      <w:r w:rsidR="00537E58">
        <w:rPr>
          <w:rFonts w:ascii="Times New Roman" w:hAnsi="Times New Roman" w:cs="Times New Roman"/>
          <w:sz w:val="28"/>
          <w:szCs w:val="28"/>
          <w:lang w:val="uk-UA"/>
        </w:rPr>
        <w:t>Архітектура та містобудування</w:t>
      </w:r>
      <w:r w:rsidR="00B924F1" w:rsidRPr="00F80966">
        <w:rPr>
          <w:rFonts w:ascii="Times New Roman" w:hAnsi="Times New Roman" w:cs="Times New Roman"/>
          <w:sz w:val="28"/>
          <w:szCs w:val="28"/>
          <w:lang w:val="uk-UA"/>
        </w:rPr>
        <w:t xml:space="preserve">                                                     </w:t>
      </w:r>
    </w:p>
    <w:tbl>
      <w:tblPr>
        <w:tblW w:w="0" w:type="auto"/>
        <w:shd w:val="clear" w:color="auto" w:fill="FFFFFF"/>
        <w:tblCellMar>
          <w:left w:w="0" w:type="dxa"/>
          <w:right w:w="0" w:type="dxa"/>
        </w:tblCellMar>
        <w:tblLook w:val="04A0" w:firstRow="1" w:lastRow="0" w:firstColumn="1" w:lastColumn="0" w:noHBand="0" w:noVBand="1"/>
      </w:tblPr>
      <w:tblGrid>
        <w:gridCol w:w="566"/>
        <w:gridCol w:w="7445"/>
        <w:gridCol w:w="1337"/>
      </w:tblGrid>
      <w:tr w:rsidR="00B924F1" w:rsidRPr="00F0703A" w:rsidTr="00537E58">
        <w:tc>
          <w:tcPr>
            <w:tcW w:w="56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w:t>
            </w:r>
          </w:p>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з/п</w:t>
            </w:r>
          </w:p>
        </w:tc>
        <w:tc>
          <w:tcPr>
            <w:tcW w:w="74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Навчальні предмети</w:t>
            </w:r>
          </w:p>
        </w:tc>
        <w:tc>
          <w:tcPr>
            <w:tcW w:w="13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Кількість</w:t>
            </w:r>
          </w:p>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годин</w:t>
            </w:r>
          </w:p>
        </w:tc>
      </w:tr>
      <w:tr w:rsidR="00B924F1" w:rsidRPr="00F0703A" w:rsidTr="00537E58">
        <w:tc>
          <w:tcPr>
            <w:tcW w:w="801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color w:val="444444"/>
                <w:sz w:val="28"/>
                <w:szCs w:val="28"/>
                <w:lang w:val="uk-UA"/>
              </w:rPr>
              <w:t>Базові предмети</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DC0B09"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b/>
                <w:bCs/>
                <w:color w:val="444444"/>
                <w:sz w:val="28"/>
                <w:szCs w:val="28"/>
                <w:lang w:val="uk-UA"/>
              </w:rPr>
              <w:t>1747</w:t>
            </w:r>
          </w:p>
        </w:tc>
      </w:tr>
      <w:tr w:rsidR="00B924F1"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1.</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Українська мова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140</w:t>
            </w:r>
          </w:p>
        </w:tc>
      </w:tr>
      <w:tr w:rsidR="00B924F1"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2.</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Українська література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163</w:t>
            </w:r>
          </w:p>
        </w:tc>
      </w:tr>
      <w:tr w:rsidR="00B924F1"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3.</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Зарубіжна література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91</w:t>
            </w:r>
          </w:p>
        </w:tc>
      </w:tr>
      <w:tr w:rsidR="00B924F1"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4.</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Іноземна мова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140</w:t>
            </w:r>
          </w:p>
        </w:tc>
      </w:tr>
      <w:tr w:rsidR="00B924F1"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5.</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DC0B09">
            <w:pPr>
              <w:spacing w:after="0"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Історія: Україна і світ</w:t>
            </w:r>
          </w:p>
          <w:p w:rsidR="00B924F1" w:rsidRPr="00F0703A" w:rsidRDefault="00B924F1" w:rsidP="00DC0B09">
            <w:pPr>
              <w:spacing w:after="0"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(експериментальний інтегрований курс)</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210</w:t>
            </w:r>
          </w:p>
        </w:tc>
      </w:tr>
      <w:tr w:rsidR="00B924F1"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Історія України</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10</w:t>
            </w:r>
            <w:r w:rsidRPr="00F0703A">
              <w:rPr>
                <w:rFonts w:ascii="Times New Roman" w:eastAsia="Times New Roman" w:hAnsi="Times New Roman" w:cs="Times New Roman"/>
                <w:color w:val="444444"/>
                <w:sz w:val="28"/>
                <w:szCs w:val="28"/>
                <w:lang w:val="uk-UA"/>
              </w:rPr>
              <w:t>0</w:t>
            </w:r>
          </w:p>
        </w:tc>
      </w:tr>
      <w:tr w:rsidR="00B924F1"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Всесвітня історія</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8</w:t>
            </w:r>
            <w:r w:rsidRPr="00F0703A">
              <w:rPr>
                <w:rFonts w:ascii="Times New Roman" w:eastAsia="Times New Roman" w:hAnsi="Times New Roman" w:cs="Times New Roman"/>
                <w:color w:val="444444"/>
                <w:sz w:val="28"/>
                <w:szCs w:val="28"/>
                <w:lang w:val="uk-UA"/>
              </w:rPr>
              <w:t>0</w:t>
            </w:r>
          </w:p>
        </w:tc>
      </w:tr>
      <w:tr w:rsidR="00B924F1"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924F1" w:rsidRPr="00F0703A" w:rsidRDefault="00B924F1" w:rsidP="00537E58">
            <w:pPr>
              <w:spacing w:before="100" w:beforeAutospacing="1" w:after="100" w:afterAutospacing="1" w:line="240" w:lineRule="auto"/>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Людина і світ</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924F1"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30</w:t>
            </w:r>
          </w:p>
        </w:tc>
      </w:tr>
      <w:tr w:rsidR="00B924F1"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6.</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Громадянська освіта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537E58"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68</w:t>
            </w:r>
          </w:p>
        </w:tc>
      </w:tr>
      <w:tr w:rsidR="00B924F1"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both"/>
              <w:rPr>
                <w:rFonts w:ascii="Times New Roman" w:eastAsia="Times New Roman" w:hAnsi="Times New Roman" w:cs="Times New Roman"/>
                <w:i/>
                <w:color w:val="444444"/>
                <w:sz w:val="28"/>
                <w:szCs w:val="28"/>
                <w:lang w:val="uk-UA"/>
              </w:rPr>
            </w:pPr>
            <w:r w:rsidRPr="00F0703A">
              <w:rPr>
                <w:rFonts w:ascii="Times New Roman" w:eastAsia="Times New Roman" w:hAnsi="Times New Roman" w:cs="Times New Roman"/>
                <w:i/>
                <w:color w:val="444444"/>
                <w:sz w:val="28"/>
                <w:szCs w:val="28"/>
                <w:lang w:val="uk-UA"/>
              </w:rPr>
              <w:t>Основи правознавства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34</w:t>
            </w:r>
          </w:p>
        </w:tc>
      </w:tr>
      <w:tr w:rsidR="00B924F1"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both"/>
              <w:rPr>
                <w:rFonts w:ascii="Times New Roman" w:eastAsia="Times New Roman" w:hAnsi="Times New Roman" w:cs="Times New Roman"/>
                <w:i/>
                <w:color w:val="444444"/>
                <w:sz w:val="28"/>
                <w:szCs w:val="28"/>
                <w:lang w:val="uk-UA"/>
              </w:rPr>
            </w:pPr>
            <w:r>
              <w:rPr>
                <w:rFonts w:ascii="Times New Roman" w:eastAsia="Times New Roman" w:hAnsi="Times New Roman" w:cs="Times New Roman"/>
                <w:i/>
                <w:color w:val="444444"/>
                <w:sz w:val="28"/>
                <w:szCs w:val="28"/>
                <w:lang w:val="uk-UA"/>
              </w:rPr>
              <w:t>Основи економічної  теорії</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34</w:t>
            </w:r>
          </w:p>
        </w:tc>
      </w:tr>
      <w:tr w:rsidR="00B924F1"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7.</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Математика (алгебра і початки аналізу та геометрія)</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234</w:t>
            </w:r>
          </w:p>
        </w:tc>
      </w:tr>
      <w:tr w:rsidR="00B924F1"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8.</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Природничі науки (експериментальний інтегрований курс)</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DC0B09"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386</w:t>
            </w:r>
          </w:p>
        </w:tc>
      </w:tr>
      <w:tr w:rsidR="00B924F1"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Фізика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124</w:t>
            </w:r>
          </w:p>
        </w:tc>
      </w:tr>
      <w:tr w:rsidR="00B924F1"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Астрономія</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30</w:t>
            </w:r>
          </w:p>
        </w:tc>
      </w:tr>
      <w:tr w:rsidR="00B924F1"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Біологія</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103</w:t>
            </w:r>
          </w:p>
        </w:tc>
      </w:tr>
      <w:tr w:rsidR="00B924F1"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Екологія (основи екології)</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32</w:t>
            </w:r>
          </w:p>
        </w:tc>
      </w:tr>
      <w:tr w:rsidR="00B924F1"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Хімія</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63</w:t>
            </w:r>
          </w:p>
        </w:tc>
      </w:tr>
      <w:tr w:rsidR="00B924F1"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Географія, основи природничих наук</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34</w:t>
            </w:r>
          </w:p>
        </w:tc>
      </w:tr>
      <w:tr w:rsidR="00B924F1"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9.</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Фізична культура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210</w:t>
            </w:r>
          </w:p>
        </w:tc>
      </w:tr>
      <w:tr w:rsidR="00B924F1"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10.</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Захист Вітчизни</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80</w:t>
            </w:r>
          </w:p>
        </w:tc>
      </w:tr>
      <w:tr w:rsidR="00B924F1"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924F1" w:rsidRPr="00F0703A" w:rsidRDefault="00B924F1" w:rsidP="00537E58">
            <w:pPr>
              <w:spacing w:before="100" w:beforeAutospacing="1" w:after="100" w:afterAutospacing="1" w:line="240" w:lineRule="auto"/>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Військові збори</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924F1"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25</w:t>
            </w:r>
          </w:p>
        </w:tc>
      </w:tr>
      <w:tr w:rsidR="00B924F1" w:rsidRPr="00F0703A" w:rsidTr="00537E58">
        <w:tc>
          <w:tcPr>
            <w:tcW w:w="801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color w:val="444444"/>
                <w:sz w:val="28"/>
                <w:szCs w:val="28"/>
                <w:lang w:val="uk-UA"/>
              </w:rPr>
              <w:t>Вибірково-обов'язкові предмети</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DC0B09"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b/>
                <w:bCs/>
                <w:color w:val="444444"/>
                <w:sz w:val="28"/>
                <w:szCs w:val="28"/>
                <w:lang w:val="uk-UA"/>
              </w:rPr>
              <w:t>298</w:t>
            </w:r>
          </w:p>
        </w:tc>
      </w:tr>
      <w:tr w:rsidR="00B924F1" w:rsidRPr="00F0703A" w:rsidTr="00DC0B09">
        <w:tc>
          <w:tcPr>
            <w:tcW w:w="56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1.</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Інформатика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80</w:t>
            </w:r>
          </w:p>
        </w:tc>
      </w:tr>
      <w:tr w:rsidR="00B924F1" w:rsidRPr="00F0703A" w:rsidTr="00DC0B09">
        <w:tc>
          <w:tcPr>
            <w:tcW w:w="56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2.</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537E58" w:rsidP="00537E58">
            <w:pPr>
              <w:spacing w:before="100" w:beforeAutospacing="1" w:after="100" w:afterAutospacing="1" w:line="240" w:lineRule="auto"/>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Інформатика та основи комп`ютер. моделювання</w:t>
            </w:r>
            <w:r w:rsidR="00B924F1">
              <w:rPr>
                <w:rFonts w:ascii="Times New Roman" w:eastAsia="Times New Roman" w:hAnsi="Times New Roman" w:cs="Times New Roman"/>
                <w:color w:val="444444"/>
                <w:sz w:val="28"/>
                <w:szCs w:val="28"/>
                <w:lang w:val="uk-UA"/>
              </w:rPr>
              <w:t xml:space="preserve"> </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537E58"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66</w:t>
            </w:r>
          </w:p>
        </w:tc>
      </w:tr>
      <w:tr w:rsidR="00B924F1" w:rsidRPr="00F0703A" w:rsidTr="00DC0B09">
        <w:tc>
          <w:tcPr>
            <w:tcW w:w="56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B924F1" w:rsidRPr="00F0703A" w:rsidRDefault="00DC0B09"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3.</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924F1" w:rsidRPr="00F0703A" w:rsidRDefault="00537E58" w:rsidP="00537E58">
            <w:pPr>
              <w:spacing w:before="100" w:beforeAutospacing="1" w:after="100" w:afterAutospacing="1" w:line="240" w:lineRule="auto"/>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Історія, архітектура та мистецтво</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924F1" w:rsidRDefault="00537E58"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83</w:t>
            </w:r>
          </w:p>
        </w:tc>
      </w:tr>
      <w:tr w:rsidR="00B924F1" w:rsidRPr="00F0703A" w:rsidTr="00DC0B09">
        <w:tc>
          <w:tcPr>
            <w:tcW w:w="0" w:type="auto"/>
            <w:tcBorders>
              <w:top w:val="single" w:sz="4" w:space="0" w:color="auto"/>
              <w:left w:val="single" w:sz="8" w:space="0" w:color="auto"/>
              <w:bottom w:val="single" w:sz="8" w:space="0" w:color="auto"/>
              <w:right w:val="single" w:sz="8" w:space="0" w:color="auto"/>
            </w:tcBorders>
            <w:shd w:val="clear" w:color="auto" w:fill="FFFFFF"/>
            <w:vAlign w:val="center"/>
            <w:hideMark/>
          </w:tcPr>
          <w:p w:rsidR="00B924F1" w:rsidRPr="00F0703A" w:rsidRDefault="00DC0B09" w:rsidP="00DC0B09">
            <w:pPr>
              <w:spacing w:after="0"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4.</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537E58" w:rsidP="00537E58">
            <w:pPr>
              <w:spacing w:before="100" w:beforeAutospacing="1" w:after="100" w:afterAutospacing="1" w:line="240" w:lineRule="auto"/>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 xml:space="preserve">Архітектурна графіка </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4F1" w:rsidRPr="00F0703A" w:rsidRDefault="00537E58"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69</w:t>
            </w:r>
          </w:p>
        </w:tc>
      </w:tr>
      <w:tr w:rsidR="00DC0B09" w:rsidRPr="00F0703A" w:rsidTr="00695375">
        <w:tc>
          <w:tcPr>
            <w:tcW w:w="801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0B09" w:rsidRPr="00F80966" w:rsidRDefault="00DC0B09" w:rsidP="00DC0B09">
            <w:pPr>
              <w:spacing w:after="0" w:line="240" w:lineRule="auto"/>
              <w:jc w:val="center"/>
              <w:rPr>
                <w:rFonts w:ascii="Times New Roman" w:eastAsia="Times New Roman" w:hAnsi="Times New Roman" w:cs="Times New Roman"/>
                <w:b/>
                <w:color w:val="444444"/>
                <w:sz w:val="28"/>
                <w:szCs w:val="28"/>
                <w:lang w:val="uk-UA"/>
              </w:rPr>
            </w:pPr>
            <w:r w:rsidRPr="00F80966">
              <w:rPr>
                <w:rFonts w:ascii="Times New Roman" w:eastAsia="Times New Roman" w:hAnsi="Times New Roman" w:cs="Times New Roman"/>
                <w:b/>
                <w:bCs/>
                <w:color w:val="444444"/>
                <w:sz w:val="28"/>
                <w:szCs w:val="28"/>
                <w:lang w:val="uk-UA"/>
              </w:rPr>
              <w:t>Спеціальні курси та профільні предмети:</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0B09" w:rsidRPr="009D5941" w:rsidRDefault="00695375" w:rsidP="00537E58">
            <w:pPr>
              <w:spacing w:before="100" w:beforeAutospacing="1" w:after="100" w:afterAutospacing="1" w:line="240" w:lineRule="auto"/>
              <w:jc w:val="center"/>
              <w:rPr>
                <w:rFonts w:ascii="Times New Roman" w:eastAsia="Times New Roman" w:hAnsi="Times New Roman" w:cs="Times New Roman"/>
                <w:b/>
                <w:color w:val="444444"/>
                <w:sz w:val="28"/>
                <w:szCs w:val="28"/>
                <w:lang w:val="uk-UA"/>
              </w:rPr>
            </w:pPr>
            <w:r>
              <w:rPr>
                <w:rFonts w:ascii="Times New Roman" w:eastAsia="Times New Roman" w:hAnsi="Times New Roman" w:cs="Times New Roman"/>
                <w:b/>
                <w:color w:val="444444"/>
                <w:sz w:val="28"/>
                <w:szCs w:val="28"/>
                <w:lang w:val="uk-UA"/>
              </w:rPr>
              <w:t>120</w:t>
            </w:r>
          </w:p>
        </w:tc>
      </w:tr>
      <w:tr w:rsidR="00B924F1"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924F1" w:rsidRPr="00F80966" w:rsidRDefault="00F308C3" w:rsidP="00537E58">
            <w:pPr>
              <w:spacing w:before="100" w:beforeAutospacing="1" w:after="100" w:afterAutospacing="1" w:line="240" w:lineRule="auto"/>
              <w:rPr>
                <w:rFonts w:ascii="Times New Roman" w:eastAsia="Times New Roman" w:hAnsi="Times New Roman" w:cs="Times New Roman"/>
                <w:bCs/>
                <w:color w:val="444444"/>
                <w:sz w:val="28"/>
                <w:szCs w:val="28"/>
                <w:lang w:val="uk-UA"/>
              </w:rPr>
            </w:pPr>
            <w:r>
              <w:rPr>
                <w:rFonts w:ascii="Times New Roman" w:eastAsia="Times New Roman" w:hAnsi="Times New Roman" w:cs="Times New Roman"/>
                <w:bCs/>
                <w:color w:val="444444"/>
                <w:sz w:val="28"/>
                <w:szCs w:val="28"/>
                <w:lang w:val="uk-UA"/>
              </w:rPr>
              <w:t>Навчальна проектна практика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924F1" w:rsidRPr="00F80966" w:rsidRDefault="00F308C3"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60</w:t>
            </w:r>
          </w:p>
        </w:tc>
      </w:tr>
      <w:tr w:rsidR="00B924F1"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924F1" w:rsidRPr="00F80966" w:rsidRDefault="00F308C3" w:rsidP="00537E58">
            <w:pPr>
              <w:spacing w:before="100" w:beforeAutospacing="1" w:after="100" w:afterAutospacing="1" w:line="240" w:lineRule="auto"/>
              <w:rPr>
                <w:rFonts w:ascii="Times New Roman" w:eastAsia="Times New Roman" w:hAnsi="Times New Roman" w:cs="Times New Roman"/>
                <w:bCs/>
                <w:color w:val="444444"/>
                <w:sz w:val="28"/>
                <w:szCs w:val="28"/>
                <w:lang w:val="uk-UA"/>
              </w:rPr>
            </w:pPr>
            <w:r>
              <w:rPr>
                <w:rFonts w:ascii="Times New Roman" w:eastAsia="Times New Roman" w:hAnsi="Times New Roman" w:cs="Times New Roman"/>
                <w:bCs/>
                <w:color w:val="444444"/>
                <w:sz w:val="28"/>
                <w:szCs w:val="28"/>
                <w:lang w:val="uk-UA"/>
              </w:rPr>
              <w:t>Навчальна практика креслярська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924F1" w:rsidRPr="00F80966" w:rsidRDefault="00F308C3"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60</w:t>
            </w:r>
          </w:p>
        </w:tc>
      </w:tr>
      <w:tr w:rsidR="00DC0B09" w:rsidRPr="00F0703A" w:rsidTr="00695375">
        <w:tc>
          <w:tcPr>
            <w:tcW w:w="801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C0B09" w:rsidRPr="00DC0B09" w:rsidRDefault="00DC0B09" w:rsidP="00DC0B09">
            <w:pPr>
              <w:spacing w:before="100" w:beforeAutospacing="1" w:after="100" w:afterAutospacing="1" w:line="240" w:lineRule="auto"/>
              <w:jc w:val="center"/>
              <w:rPr>
                <w:rFonts w:ascii="Times New Roman" w:eastAsia="Times New Roman" w:hAnsi="Times New Roman" w:cs="Times New Roman"/>
                <w:b/>
                <w:bCs/>
                <w:color w:val="444444"/>
                <w:sz w:val="28"/>
                <w:szCs w:val="28"/>
                <w:lang w:val="uk-UA"/>
              </w:rPr>
            </w:pPr>
            <w:r w:rsidRPr="00DC0B09">
              <w:rPr>
                <w:rFonts w:ascii="Times New Roman" w:eastAsia="Times New Roman" w:hAnsi="Times New Roman" w:cs="Times New Roman"/>
                <w:b/>
                <w:bCs/>
                <w:color w:val="444444"/>
                <w:sz w:val="28"/>
                <w:szCs w:val="28"/>
                <w:lang w:val="uk-UA"/>
              </w:rPr>
              <w:t>Спецкурс</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C0B09" w:rsidRPr="00DC0B09" w:rsidRDefault="00DC0B09" w:rsidP="00537E58">
            <w:pPr>
              <w:spacing w:before="100" w:beforeAutospacing="1" w:after="100" w:afterAutospacing="1" w:line="240" w:lineRule="auto"/>
              <w:jc w:val="center"/>
              <w:rPr>
                <w:rFonts w:ascii="Times New Roman" w:eastAsia="Times New Roman" w:hAnsi="Times New Roman" w:cs="Times New Roman"/>
                <w:b/>
                <w:color w:val="444444"/>
                <w:sz w:val="28"/>
                <w:szCs w:val="28"/>
                <w:lang w:val="uk-UA"/>
              </w:rPr>
            </w:pPr>
            <w:r>
              <w:rPr>
                <w:rFonts w:ascii="Times New Roman" w:eastAsia="Times New Roman" w:hAnsi="Times New Roman" w:cs="Times New Roman"/>
                <w:b/>
                <w:color w:val="444444"/>
                <w:sz w:val="28"/>
                <w:szCs w:val="28"/>
                <w:lang w:val="uk-UA"/>
              </w:rPr>
              <w:t>213</w:t>
            </w:r>
          </w:p>
        </w:tc>
      </w:tr>
      <w:tr w:rsidR="00B924F1"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924F1" w:rsidRPr="00F80966" w:rsidRDefault="00F308C3" w:rsidP="00DC0B09">
            <w:pPr>
              <w:spacing w:before="100" w:beforeAutospacing="1" w:after="100" w:afterAutospacing="1" w:line="240" w:lineRule="auto"/>
              <w:rPr>
                <w:rFonts w:ascii="Times New Roman" w:eastAsia="Times New Roman" w:hAnsi="Times New Roman" w:cs="Times New Roman"/>
                <w:bCs/>
                <w:color w:val="444444"/>
                <w:sz w:val="28"/>
                <w:szCs w:val="28"/>
                <w:lang w:val="uk-UA"/>
              </w:rPr>
            </w:pPr>
            <w:r>
              <w:rPr>
                <w:rFonts w:ascii="Times New Roman" w:eastAsia="Times New Roman" w:hAnsi="Times New Roman" w:cs="Times New Roman"/>
                <w:bCs/>
                <w:color w:val="444444"/>
                <w:sz w:val="28"/>
                <w:szCs w:val="28"/>
                <w:lang w:val="uk-UA"/>
              </w:rPr>
              <w:t>Основи композиції та формоутворення</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924F1" w:rsidRPr="00F80966" w:rsidRDefault="00F308C3"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51</w:t>
            </w:r>
          </w:p>
        </w:tc>
      </w:tr>
      <w:tr w:rsidR="00B924F1"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924F1" w:rsidRPr="00F80966" w:rsidRDefault="00F308C3" w:rsidP="00F308C3">
            <w:pPr>
              <w:spacing w:before="100" w:beforeAutospacing="1" w:after="100" w:afterAutospacing="1" w:line="240" w:lineRule="auto"/>
              <w:rPr>
                <w:rFonts w:ascii="Times New Roman" w:eastAsia="Times New Roman" w:hAnsi="Times New Roman" w:cs="Times New Roman"/>
                <w:bCs/>
                <w:color w:val="444444"/>
                <w:sz w:val="28"/>
                <w:szCs w:val="28"/>
                <w:lang w:val="uk-UA"/>
              </w:rPr>
            </w:pPr>
            <w:r>
              <w:rPr>
                <w:rFonts w:ascii="Times New Roman" w:eastAsia="Times New Roman" w:hAnsi="Times New Roman" w:cs="Times New Roman"/>
                <w:bCs/>
                <w:color w:val="444444"/>
                <w:sz w:val="28"/>
                <w:szCs w:val="28"/>
                <w:lang w:val="uk-UA"/>
              </w:rPr>
              <w:t>Основи геодезії</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924F1" w:rsidRPr="00F80966" w:rsidRDefault="00F308C3"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64</w:t>
            </w:r>
          </w:p>
        </w:tc>
      </w:tr>
      <w:tr w:rsidR="00F308C3"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308C3" w:rsidRPr="00F0703A" w:rsidRDefault="00F308C3"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308C3" w:rsidRDefault="00F308C3" w:rsidP="00F308C3">
            <w:pPr>
              <w:spacing w:before="100" w:beforeAutospacing="1" w:after="100" w:afterAutospacing="1" w:line="240" w:lineRule="auto"/>
              <w:rPr>
                <w:rFonts w:ascii="Times New Roman" w:eastAsia="Times New Roman" w:hAnsi="Times New Roman" w:cs="Times New Roman"/>
                <w:bCs/>
                <w:color w:val="444444"/>
                <w:sz w:val="28"/>
                <w:szCs w:val="28"/>
                <w:lang w:val="uk-UA"/>
              </w:rPr>
            </w:pPr>
            <w:r>
              <w:rPr>
                <w:rFonts w:ascii="Times New Roman" w:eastAsia="Times New Roman" w:hAnsi="Times New Roman" w:cs="Times New Roman"/>
                <w:bCs/>
                <w:color w:val="444444"/>
                <w:sz w:val="28"/>
                <w:szCs w:val="28"/>
                <w:lang w:val="uk-UA"/>
              </w:rPr>
              <w:t>Креслення та основи нарисної геометрії</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308C3" w:rsidRDefault="00F308C3"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98</w:t>
            </w:r>
          </w:p>
        </w:tc>
      </w:tr>
      <w:tr w:rsidR="00DC0B09" w:rsidRPr="00F0703A" w:rsidTr="00695375">
        <w:tc>
          <w:tcPr>
            <w:tcW w:w="801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C0B09" w:rsidRPr="00DC0B09" w:rsidRDefault="00DC0B09" w:rsidP="00DC0B09">
            <w:pPr>
              <w:spacing w:before="100" w:beforeAutospacing="1" w:after="100" w:afterAutospacing="1" w:line="240" w:lineRule="auto"/>
              <w:jc w:val="center"/>
              <w:rPr>
                <w:rFonts w:ascii="Times New Roman" w:eastAsia="Times New Roman" w:hAnsi="Times New Roman" w:cs="Times New Roman"/>
                <w:b/>
                <w:bCs/>
                <w:color w:val="444444"/>
                <w:sz w:val="28"/>
                <w:szCs w:val="28"/>
                <w:lang w:val="uk-UA"/>
              </w:rPr>
            </w:pPr>
            <w:r>
              <w:rPr>
                <w:rFonts w:ascii="Times New Roman" w:eastAsia="Times New Roman" w:hAnsi="Times New Roman" w:cs="Times New Roman"/>
                <w:b/>
                <w:bCs/>
                <w:color w:val="444444"/>
                <w:sz w:val="28"/>
                <w:szCs w:val="28"/>
                <w:lang w:val="uk-UA"/>
              </w:rPr>
              <w:t>Факультативні к</w:t>
            </w:r>
            <w:r w:rsidRPr="00DC0B09">
              <w:rPr>
                <w:rFonts w:ascii="Times New Roman" w:eastAsia="Times New Roman" w:hAnsi="Times New Roman" w:cs="Times New Roman"/>
                <w:b/>
                <w:bCs/>
                <w:color w:val="444444"/>
                <w:sz w:val="28"/>
                <w:szCs w:val="28"/>
                <w:lang w:val="uk-UA"/>
              </w:rPr>
              <w:t>урси</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C0B09" w:rsidRPr="00DC0B09" w:rsidRDefault="00DC0B09" w:rsidP="00537E58">
            <w:pPr>
              <w:spacing w:before="100" w:beforeAutospacing="1" w:after="100" w:afterAutospacing="1" w:line="240" w:lineRule="auto"/>
              <w:jc w:val="center"/>
              <w:rPr>
                <w:rFonts w:ascii="Times New Roman" w:eastAsia="Times New Roman" w:hAnsi="Times New Roman" w:cs="Times New Roman"/>
                <w:b/>
                <w:color w:val="444444"/>
                <w:sz w:val="28"/>
                <w:szCs w:val="28"/>
                <w:lang w:val="uk-UA"/>
              </w:rPr>
            </w:pPr>
            <w:r>
              <w:rPr>
                <w:rFonts w:ascii="Times New Roman" w:eastAsia="Times New Roman" w:hAnsi="Times New Roman" w:cs="Times New Roman"/>
                <w:b/>
                <w:color w:val="444444"/>
                <w:sz w:val="28"/>
                <w:szCs w:val="28"/>
                <w:lang w:val="uk-UA"/>
              </w:rPr>
              <w:t>162</w:t>
            </w:r>
          </w:p>
        </w:tc>
      </w:tr>
      <w:tr w:rsidR="00B924F1"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924F1" w:rsidRPr="00F80966" w:rsidRDefault="00DC0B09" w:rsidP="00537E58">
            <w:pPr>
              <w:spacing w:before="100" w:beforeAutospacing="1" w:after="100" w:afterAutospacing="1" w:line="240" w:lineRule="auto"/>
              <w:rPr>
                <w:rFonts w:ascii="Times New Roman" w:eastAsia="Times New Roman" w:hAnsi="Times New Roman" w:cs="Times New Roman"/>
                <w:bCs/>
                <w:color w:val="444444"/>
                <w:sz w:val="28"/>
                <w:szCs w:val="28"/>
                <w:lang w:val="uk-UA"/>
              </w:rPr>
            </w:pPr>
            <w:r>
              <w:rPr>
                <w:rFonts w:ascii="Times New Roman" w:eastAsia="Times New Roman" w:hAnsi="Times New Roman" w:cs="Times New Roman"/>
                <w:bCs/>
                <w:color w:val="444444"/>
                <w:sz w:val="28"/>
                <w:szCs w:val="28"/>
                <w:lang w:val="uk-UA"/>
              </w:rPr>
              <w:t>Українська мова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924F1"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54</w:t>
            </w:r>
          </w:p>
        </w:tc>
      </w:tr>
      <w:tr w:rsidR="00B924F1"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924F1" w:rsidRPr="00F80966" w:rsidRDefault="00B924F1" w:rsidP="00537E58">
            <w:pPr>
              <w:spacing w:before="100" w:beforeAutospacing="1" w:after="100" w:afterAutospacing="1" w:line="240" w:lineRule="auto"/>
              <w:rPr>
                <w:rFonts w:ascii="Times New Roman" w:eastAsia="Times New Roman" w:hAnsi="Times New Roman" w:cs="Times New Roman"/>
                <w:bCs/>
                <w:color w:val="444444"/>
                <w:sz w:val="28"/>
                <w:szCs w:val="28"/>
                <w:lang w:val="uk-UA"/>
              </w:rPr>
            </w:pPr>
            <w:r>
              <w:rPr>
                <w:rFonts w:ascii="Times New Roman" w:eastAsia="Times New Roman" w:hAnsi="Times New Roman" w:cs="Times New Roman"/>
                <w:bCs/>
                <w:color w:val="444444"/>
                <w:sz w:val="28"/>
                <w:szCs w:val="28"/>
                <w:lang w:val="uk-UA"/>
              </w:rPr>
              <w:t>Математика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924F1"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54</w:t>
            </w:r>
          </w:p>
        </w:tc>
      </w:tr>
      <w:tr w:rsidR="00B924F1"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924F1" w:rsidRPr="00F0703A"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924F1" w:rsidRPr="009D5941" w:rsidRDefault="00DC0B09" w:rsidP="00537E58">
            <w:pPr>
              <w:spacing w:before="100" w:beforeAutospacing="1" w:after="100" w:afterAutospacing="1" w:line="240" w:lineRule="auto"/>
              <w:rPr>
                <w:rFonts w:ascii="Times New Roman" w:eastAsia="Times New Roman" w:hAnsi="Times New Roman" w:cs="Times New Roman"/>
                <w:bCs/>
                <w:color w:val="444444"/>
                <w:sz w:val="28"/>
                <w:szCs w:val="28"/>
                <w:lang w:val="uk-UA"/>
              </w:rPr>
            </w:pPr>
            <w:r>
              <w:rPr>
                <w:rFonts w:ascii="Times New Roman" w:eastAsia="Times New Roman" w:hAnsi="Times New Roman" w:cs="Times New Roman"/>
                <w:bCs/>
                <w:color w:val="444444"/>
                <w:sz w:val="28"/>
                <w:szCs w:val="28"/>
                <w:lang w:val="uk-UA"/>
              </w:rPr>
              <w:t>Історія України</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924F1" w:rsidRDefault="00B924F1"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54</w:t>
            </w:r>
          </w:p>
        </w:tc>
      </w:tr>
      <w:tr w:rsidR="00F308C3" w:rsidRPr="00F0703A" w:rsidTr="00537E58">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308C3" w:rsidRPr="00F0703A" w:rsidRDefault="00F308C3" w:rsidP="00537E58">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308C3" w:rsidRPr="00F308C3" w:rsidRDefault="00F308C3" w:rsidP="00F308C3">
            <w:pPr>
              <w:spacing w:before="100" w:beforeAutospacing="1" w:after="100" w:afterAutospacing="1" w:line="240" w:lineRule="auto"/>
              <w:jc w:val="right"/>
              <w:rPr>
                <w:rFonts w:ascii="Times New Roman" w:eastAsia="Times New Roman" w:hAnsi="Times New Roman" w:cs="Times New Roman"/>
                <w:b/>
                <w:bCs/>
                <w:color w:val="444444"/>
                <w:sz w:val="28"/>
                <w:szCs w:val="28"/>
                <w:lang w:val="uk-UA"/>
              </w:rPr>
            </w:pPr>
            <w:r>
              <w:rPr>
                <w:rFonts w:ascii="Times New Roman" w:eastAsia="Times New Roman" w:hAnsi="Times New Roman" w:cs="Times New Roman"/>
                <w:b/>
                <w:bCs/>
                <w:color w:val="444444"/>
                <w:sz w:val="28"/>
                <w:szCs w:val="28"/>
                <w:lang w:val="uk-UA"/>
              </w:rPr>
              <w:t>Всього</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308C3" w:rsidRPr="00F308C3" w:rsidRDefault="00F308C3" w:rsidP="00537E58">
            <w:pPr>
              <w:spacing w:before="100" w:beforeAutospacing="1" w:after="100" w:afterAutospacing="1" w:line="240" w:lineRule="auto"/>
              <w:jc w:val="center"/>
              <w:rPr>
                <w:rFonts w:ascii="Times New Roman" w:eastAsia="Times New Roman" w:hAnsi="Times New Roman" w:cs="Times New Roman"/>
                <w:b/>
                <w:color w:val="444444"/>
                <w:sz w:val="28"/>
                <w:szCs w:val="28"/>
                <w:lang w:val="uk-UA"/>
              </w:rPr>
            </w:pPr>
            <w:r>
              <w:rPr>
                <w:rFonts w:ascii="Times New Roman" w:eastAsia="Times New Roman" w:hAnsi="Times New Roman" w:cs="Times New Roman"/>
                <w:b/>
                <w:color w:val="444444"/>
                <w:sz w:val="28"/>
                <w:szCs w:val="28"/>
                <w:lang w:val="uk-UA"/>
              </w:rPr>
              <w:t>2540</w:t>
            </w:r>
          </w:p>
        </w:tc>
      </w:tr>
    </w:tbl>
    <w:p w:rsidR="00B924F1" w:rsidRPr="00F0703A" w:rsidRDefault="00B924F1" w:rsidP="00B924F1">
      <w:pPr>
        <w:rPr>
          <w:rFonts w:ascii="Times New Roman" w:hAnsi="Times New Roman" w:cs="Times New Roman"/>
          <w:sz w:val="28"/>
          <w:szCs w:val="28"/>
          <w:lang w:val="uk-UA"/>
        </w:rPr>
      </w:pPr>
    </w:p>
    <w:p w:rsidR="009F5EB5" w:rsidRDefault="009F5EB5">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F5EB5" w:rsidRPr="00F80966" w:rsidRDefault="009F5EB5" w:rsidP="009F5EB5">
      <w:pPr>
        <w:jc w:val="center"/>
        <w:rPr>
          <w:rFonts w:ascii="Times New Roman" w:hAnsi="Times New Roman" w:cs="Times New Roman"/>
          <w:b/>
          <w:sz w:val="28"/>
          <w:szCs w:val="28"/>
          <w:lang w:val="uk-UA"/>
        </w:rPr>
      </w:pPr>
      <w:r w:rsidRPr="00F80966">
        <w:rPr>
          <w:rFonts w:ascii="Times New Roman" w:hAnsi="Times New Roman" w:cs="Times New Roman"/>
          <w:b/>
          <w:sz w:val="28"/>
          <w:szCs w:val="28"/>
          <w:lang w:val="uk-UA"/>
        </w:rPr>
        <w:lastRenderedPageBreak/>
        <w:t>Перелік предметів профільної середньої освіти для підготовки</w:t>
      </w:r>
    </w:p>
    <w:p w:rsidR="009F5EB5" w:rsidRPr="00F80966" w:rsidRDefault="009F5EB5" w:rsidP="009F5EB5">
      <w:pPr>
        <w:jc w:val="center"/>
        <w:rPr>
          <w:rFonts w:ascii="Times New Roman" w:hAnsi="Times New Roman" w:cs="Times New Roman"/>
          <w:b/>
          <w:sz w:val="28"/>
          <w:szCs w:val="28"/>
          <w:lang w:val="uk-UA"/>
        </w:rPr>
      </w:pPr>
      <w:r w:rsidRPr="00F80966">
        <w:rPr>
          <w:rFonts w:ascii="Times New Roman" w:hAnsi="Times New Roman" w:cs="Times New Roman"/>
          <w:b/>
          <w:sz w:val="28"/>
          <w:szCs w:val="28"/>
          <w:lang w:val="uk-UA"/>
        </w:rPr>
        <w:t>здобувачів освітньо-кваліфікаційного рівня молодшого спеціаліста на основі базової загальної середньої освіти</w:t>
      </w:r>
    </w:p>
    <w:p w:rsidR="009F5EB5" w:rsidRDefault="009F5EB5" w:rsidP="009F5EB5">
      <w:pPr>
        <w:jc w:val="center"/>
        <w:rPr>
          <w:rFonts w:ascii="Times New Roman" w:hAnsi="Times New Roman" w:cs="Times New Roman"/>
          <w:sz w:val="28"/>
          <w:szCs w:val="28"/>
          <w:lang w:val="uk-UA"/>
        </w:rPr>
      </w:pPr>
      <w:r w:rsidRPr="00F80966">
        <w:rPr>
          <w:rFonts w:ascii="Times New Roman" w:hAnsi="Times New Roman" w:cs="Times New Roman"/>
          <w:sz w:val="28"/>
          <w:szCs w:val="28"/>
          <w:lang w:val="uk-UA"/>
        </w:rPr>
        <w:t>(з експериментальними інтегрованими курсами)</w:t>
      </w:r>
    </w:p>
    <w:p w:rsidR="00541BB6" w:rsidRDefault="00541BB6" w:rsidP="00541BB6">
      <w:pPr>
        <w:rPr>
          <w:rFonts w:ascii="Times New Roman" w:hAnsi="Times New Roman" w:cs="Times New Roman"/>
          <w:sz w:val="28"/>
          <w:szCs w:val="28"/>
          <w:lang w:val="uk-UA"/>
        </w:rPr>
      </w:pPr>
      <w:r>
        <w:rPr>
          <w:rFonts w:ascii="Times New Roman" w:hAnsi="Times New Roman" w:cs="Times New Roman"/>
          <w:sz w:val="28"/>
          <w:szCs w:val="28"/>
          <w:lang w:val="uk-UA"/>
        </w:rPr>
        <w:t xml:space="preserve">            Галузь знань    :  19    Архітектура та будівництво </w:t>
      </w:r>
    </w:p>
    <w:p w:rsidR="00541BB6" w:rsidRDefault="00541BB6" w:rsidP="00541BB6">
      <w:pPr>
        <w:rPr>
          <w:rFonts w:ascii="Times New Roman" w:hAnsi="Times New Roman" w:cs="Times New Roman"/>
          <w:sz w:val="28"/>
          <w:szCs w:val="28"/>
          <w:lang w:val="uk-UA"/>
        </w:rPr>
      </w:pPr>
      <w:r>
        <w:rPr>
          <w:rFonts w:ascii="Times New Roman" w:hAnsi="Times New Roman" w:cs="Times New Roman"/>
          <w:sz w:val="28"/>
          <w:szCs w:val="28"/>
          <w:lang w:val="uk-UA"/>
        </w:rPr>
        <w:t xml:space="preserve">           Спеціальність  :  192   Будівництво та цивільна інженерія</w:t>
      </w:r>
    </w:p>
    <w:p w:rsidR="00541BB6" w:rsidRDefault="00541BB6" w:rsidP="00541BB6">
      <w:pPr>
        <w:rPr>
          <w:rFonts w:ascii="Times New Roman" w:hAnsi="Times New Roman" w:cs="Times New Roman"/>
          <w:sz w:val="28"/>
          <w:szCs w:val="28"/>
          <w:lang w:val="uk-UA"/>
        </w:rPr>
      </w:pPr>
      <w:r>
        <w:rPr>
          <w:rFonts w:ascii="Times New Roman" w:hAnsi="Times New Roman" w:cs="Times New Roman"/>
          <w:sz w:val="28"/>
          <w:szCs w:val="28"/>
          <w:lang w:val="uk-UA"/>
        </w:rPr>
        <w:t xml:space="preserve">           Спеціалізація    :    </w:t>
      </w:r>
      <w:r w:rsidR="009F5EB5">
        <w:rPr>
          <w:rFonts w:ascii="Times New Roman" w:hAnsi="Times New Roman" w:cs="Times New Roman"/>
          <w:sz w:val="28"/>
          <w:szCs w:val="28"/>
          <w:lang w:val="uk-UA"/>
        </w:rPr>
        <w:t>Будівництво, експлуатація і ремонт а</w:t>
      </w:r>
      <w:r>
        <w:rPr>
          <w:rFonts w:ascii="Times New Roman" w:hAnsi="Times New Roman" w:cs="Times New Roman"/>
          <w:sz w:val="28"/>
          <w:szCs w:val="28"/>
          <w:lang w:val="uk-UA"/>
        </w:rPr>
        <w:t xml:space="preserve">втомобільних    </w:t>
      </w:r>
    </w:p>
    <w:p w:rsidR="009F5EB5" w:rsidRDefault="00541BB6" w:rsidP="00541BB6">
      <w:pPr>
        <w:rPr>
          <w:rFonts w:ascii="Times New Roman" w:hAnsi="Times New Roman" w:cs="Times New Roman"/>
          <w:sz w:val="28"/>
          <w:szCs w:val="28"/>
          <w:lang w:val="uk-UA"/>
        </w:rPr>
      </w:pPr>
      <w:r>
        <w:rPr>
          <w:rFonts w:ascii="Times New Roman" w:hAnsi="Times New Roman" w:cs="Times New Roman"/>
          <w:sz w:val="28"/>
          <w:szCs w:val="28"/>
          <w:lang w:val="uk-UA"/>
        </w:rPr>
        <w:t xml:space="preserve">                                            доріг і аеродромів</w:t>
      </w:r>
      <w:r w:rsidR="009F5EB5" w:rsidRPr="00F80966">
        <w:rPr>
          <w:rFonts w:ascii="Times New Roman" w:hAnsi="Times New Roman" w:cs="Times New Roman"/>
          <w:sz w:val="28"/>
          <w:szCs w:val="28"/>
          <w:lang w:val="uk-UA"/>
        </w:rPr>
        <w:t xml:space="preserve">                                                      </w:t>
      </w:r>
    </w:p>
    <w:tbl>
      <w:tblPr>
        <w:tblW w:w="0" w:type="auto"/>
        <w:shd w:val="clear" w:color="auto" w:fill="FFFFFF"/>
        <w:tblCellMar>
          <w:left w:w="0" w:type="dxa"/>
          <w:right w:w="0" w:type="dxa"/>
        </w:tblCellMar>
        <w:tblLook w:val="04A0" w:firstRow="1" w:lastRow="0" w:firstColumn="1" w:lastColumn="0" w:noHBand="0" w:noVBand="1"/>
      </w:tblPr>
      <w:tblGrid>
        <w:gridCol w:w="569"/>
        <w:gridCol w:w="7445"/>
        <w:gridCol w:w="1337"/>
      </w:tblGrid>
      <w:tr w:rsidR="009F5EB5" w:rsidRPr="00F0703A" w:rsidTr="0061532E">
        <w:tc>
          <w:tcPr>
            <w:tcW w:w="56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w:t>
            </w:r>
          </w:p>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з/п</w:t>
            </w:r>
          </w:p>
        </w:tc>
        <w:tc>
          <w:tcPr>
            <w:tcW w:w="74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Навчальні предмети</w:t>
            </w:r>
          </w:p>
        </w:tc>
        <w:tc>
          <w:tcPr>
            <w:tcW w:w="13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Кількість</w:t>
            </w:r>
          </w:p>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годин</w:t>
            </w:r>
          </w:p>
        </w:tc>
      </w:tr>
      <w:tr w:rsidR="009F5EB5" w:rsidRPr="00F0703A" w:rsidTr="0061532E">
        <w:tc>
          <w:tcPr>
            <w:tcW w:w="801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color w:val="444444"/>
                <w:sz w:val="28"/>
                <w:szCs w:val="28"/>
                <w:lang w:val="uk-UA"/>
              </w:rPr>
              <w:t>Базові предмети</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69537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b/>
                <w:bCs/>
                <w:color w:val="444444"/>
                <w:sz w:val="28"/>
                <w:szCs w:val="28"/>
                <w:lang w:val="uk-UA"/>
              </w:rPr>
              <w:t>17</w:t>
            </w:r>
            <w:r w:rsidR="009F5EB5" w:rsidRPr="00F0703A">
              <w:rPr>
                <w:rFonts w:ascii="Times New Roman" w:eastAsia="Times New Roman" w:hAnsi="Times New Roman" w:cs="Times New Roman"/>
                <w:b/>
                <w:bCs/>
                <w:color w:val="444444"/>
                <w:sz w:val="28"/>
                <w:szCs w:val="28"/>
                <w:lang w:val="uk-UA"/>
              </w:rPr>
              <w:t>43</w:t>
            </w:r>
          </w:p>
        </w:tc>
      </w:tr>
      <w:tr w:rsidR="009F5EB5" w:rsidRPr="00F0703A" w:rsidTr="0061532E">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1.</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Українська мова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140</w:t>
            </w:r>
          </w:p>
        </w:tc>
      </w:tr>
      <w:tr w:rsidR="009F5EB5" w:rsidRPr="00F0703A" w:rsidTr="0061532E">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2.</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Українська література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163</w:t>
            </w:r>
          </w:p>
        </w:tc>
      </w:tr>
      <w:tr w:rsidR="009F5EB5" w:rsidRPr="00F0703A" w:rsidTr="0061532E">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3.</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Зарубіжна література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91</w:t>
            </w:r>
          </w:p>
        </w:tc>
      </w:tr>
      <w:tr w:rsidR="009F5EB5" w:rsidRPr="00F0703A" w:rsidTr="0061532E">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4.</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Іноземна мова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140</w:t>
            </w:r>
          </w:p>
        </w:tc>
      </w:tr>
      <w:tr w:rsidR="009F5EB5" w:rsidRPr="00F0703A" w:rsidTr="0061532E">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5.</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541BB6">
            <w:pPr>
              <w:spacing w:after="0"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Історія: Україна і світ</w:t>
            </w:r>
          </w:p>
          <w:p w:rsidR="009F5EB5" w:rsidRPr="00F0703A" w:rsidRDefault="009F5EB5" w:rsidP="00541BB6">
            <w:pPr>
              <w:spacing w:after="0"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(експериментальний інтегрований курс)</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541BB6">
            <w:pPr>
              <w:spacing w:after="0"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210</w:t>
            </w:r>
          </w:p>
        </w:tc>
      </w:tr>
      <w:tr w:rsidR="009F5EB5" w:rsidRPr="00F0703A" w:rsidTr="0061532E">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Історія України</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10</w:t>
            </w:r>
            <w:r w:rsidRPr="00F0703A">
              <w:rPr>
                <w:rFonts w:ascii="Times New Roman" w:eastAsia="Times New Roman" w:hAnsi="Times New Roman" w:cs="Times New Roman"/>
                <w:color w:val="444444"/>
                <w:sz w:val="28"/>
                <w:szCs w:val="28"/>
                <w:lang w:val="uk-UA"/>
              </w:rPr>
              <w:t>0</w:t>
            </w:r>
          </w:p>
        </w:tc>
        <w:bookmarkStart w:id="0" w:name="_GoBack"/>
        <w:bookmarkEnd w:id="0"/>
      </w:tr>
      <w:tr w:rsidR="009F5EB5" w:rsidRPr="00F0703A" w:rsidTr="0061532E">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Всесвітня історія</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8</w:t>
            </w:r>
            <w:r w:rsidRPr="00F0703A">
              <w:rPr>
                <w:rFonts w:ascii="Times New Roman" w:eastAsia="Times New Roman" w:hAnsi="Times New Roman" w:cs="Times New Roman"/>
                <w:color w:val="444444"/>
                <w:sz w:val="28"/>
                <w:szCs w:val="28"/>
                <w:lang w:val="uk-UA"/>
              </w:rPr>
              <w:t>0</w:t>
            </w:r>
          </w:p>
        </w:tc>
      </w:tr>
      <w:tr w:rsidR="009F5EB5" w:rsidRPr="00F0703A" w:rsidTr="0061532E">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5EB5" w:rsidRPr="00F0703A" w:rsidRDefault="009F5EB5" w:rsidP="0061532E">
            <w:pPr>
              <w:spacing w:before="100" w:beforeAutospacing="1" w:after="100" w:afterAutospacing="1" w:line="240" w:lineRule="auto"/>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Людина і світ</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5EB5"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30</w:t>
            </w:r>
          </w:p>
        </w:tc>
      </w:tr>
      <w:tr w:rsidR="009F5EB5" w:rsidRPr="00F0703A" w:rsidTr="0061532E">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6.</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jc w:val="both"/>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Громадянська освіта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541BB6"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64</w:t>
            </w:r>
          </w:p>
        </w:tc>
      </w:tr>
      <w:tr w:rsidR="009F5EB5" w:rsidRPr="00F0703A" w:rsidTr="0061532E">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jc w:val="both"/>
              <w:rPr>
                <w:rFonts w:ascii="Times New Roman" w:eastAsia="Times New Roman" w:hAnsi="Times New Roman" w:cs="Times New Roman"/>
                <w:i/>
                <w:color w:val="444444"/>
                <w:sz w:val="28"/>
                <w:szCs w:val="28"/>
                <w:lang w:val="uk-UA"/>
              </w:rPr>
            </w:pPr>
            <w:r w:rsidRPr="00F0703A">
              <w:rPr>
                <w:rFonts w:ascii="Times New Roman" w:eastAsia="Times New Roman" w:hAnsi="Times New Roman" w:cs="Times New Roman"/>
                <w:i/>
                <w:color w:val="444444"/>
                <w:sz w:val="28"/>
                <w:szCs w:val="28"/>
                <w:lang w:val="uk-UA"/>
              </w:rPr>
              <w:t>Основи правознавства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541BB6"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32</w:t>
            </w:r>
          </w:p>
        </w:tc>
      </w:tr>
      <w:tr w:rsidR="009F5EB5" w:rsidRPr="00F0703A" w:rsidTr="0061532E">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jc w:val="both"/>
              <w:rPr>
                <w:rFonts w:ascii="Times New Roman" w:eastAsia="Times New Roman" w:hAnsi="Times New Roman" w:cs="Times New Roman"/>
                <w:i/>
                <w:color w:val="444444"/>
                <w:sz w:val="28"/>
                <w:szCs w:val="28"/>
                <w:lang w:val="uk-UA"/>
              </w:rPr>
            </w:pPr>
            <w:r>
              <w:rPr>
                <w:rFonts w:ascii="Times New Roman" w:eastAsia="Times New Roman" w:hAnsi="Times New Roman" w:cs="Times New Roman"/>
                <w:i/>
                <w:color w:val="444444"/>
                <w:sz w:val="28"/>
                <w:szCs w:val="28"/>
                <w:lang w:val="uk-UA"/>
              </w:rPr>
              <w:t>Основи економічної  теорії</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32</w:t>
            </w:r>
          </w:p>
        </w:tc>
      </w:tr>
      <w:tr w:rsidR="009F5EB5" w:rsidRPr="00F0703A" w:rsidTr="00FC47C9">
        <w:tc>
          <w:tcPr>
            <w:tcW w:w="566"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7.</w:t>
            </w:r>
          </w:p>
        </w:tc>
        <w:tc>
          <w:tcPr>
            <w:tcW w:w="7445"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Математика (алгебра і початки аналізу та геометрія)</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234</w:t>
            </w:r>
          </w:p>
        </w:tc>
      </w:tr>
      <w:tr w:rsidR="00FC47C9" w:rsidRPr="00F0703A" w:rsidTr="00FC47C9">
        <w:tc>
          <w:tcPr>
            <w:tcW w:w="569"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rsidR="00FC47C9" w:rsidRPr="00FC47C9" w:rsidRDefault="00FC47C9" w:rsidP="00FC47C9">
            <w:pPr>
              <w:spacing w:after="0" w:line="240" w:lineRule="auto"/>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 xml:space="preserve"> </w:t>
            </w:r>
            <w:r w:rsidRPr="00FC47C9">
              <w:rPr>
                <w:rFonts w:ascii="Times New Roman" w:eastAsia="Times New Roman" w:hAnsi="Times New Roman" w:cs="Times New Roman"/>
                <w:color w:val="444444"/>
                <w:sz w:val="28"/>
                <w:szCs w:val="28"/>
                <w:lang w:val="uk-UA"/>
              </w:rPr>
              <w:t>8.</w:t>
            </w:r>
          </w:p>
        </w:tc>
        <w:tc>
          <w:tcPr>
            <w:tcW w:w="7442" w:type="dxa"/>
            <w:tcBorders>
              <w:top w:val="nil"/>
              <w:left w:val="single" w:sz="4" w:space="0" w:color="auto"/>
              <w:bottom w:val="single" w:sz="8" w:space="0" w:color="auto"/>
              <w:right w:val="single" w:sz="8" w:space="0" w:color="auto"/>
            </w:tcBorders>
            <w:shd w:val="clear" w:color="auto" w:fill="FFFFFF"/>
          </w:tcPr>
          <w:p w:rsidR="00FC47C9" w:rsidRPr="00FC47C9" w:rsidRDefault="00FC47C9" w:rsidP="00FC47C9">
            <w:pPr>
              <w:spacing w:after="0" w:line="240" w:lineRule="auto"/>
              <w:ind w:left="107"/>
              <w:rPr>
                <w:rFonts w:ascii="Times New Roman" w:eastAsia="Times New Roman" w:hAnsi="Times New Roman" w:cs="Times New Roman"/>
                <w:color w:val="444444"/>
                <w:sz w:val="28"/>
                <w:szCs w:val="28"/>
                <w:lang w:val="uk-UA"/>
              </w:rPr>
            </w:pPr>
            <w:r w:rsidRPr="00FC47C9">
              <w:rPr>
                <w:rFonts w:ascii="Times New Roman" w:eastAsia="Times New Roman" w:hAnsi="Times New Roman" w:cs="Times New Roman"/>
                <w:color w:val="444444"/>
                <w:sz w:val="28"/>
                <w:szCs w:val="28"/>
                <w:lang w:val="uk-UA"/>
              </w:rPr>
              <w:t>Природничі науки (експериментальний інтегрований курс)</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C47C9" w:rsidRPr="00FC47C9" w:rsidRDefault="00FC47C9"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C47C9">
              <w:rPr>
                <w:rFonts w:ascii="Times New Roman" w:eastAsia="Times New Roman" w:hAnsi="Times New Roman" w:cs="Times New Roman"/>
                <w:color w:val="444444"/>
                <w:sz w:val="28"/>
                <w:szCs w:val="28"/>
                <w:lang w:val="uk-UA"/>
              </w:rPr>
              <w:t>386</w:t>
            </w:r>
          </w:p>
        </w:tc>
      </w:tr>
      <w:tr w:rsidR="009F5EB5" w:rsidRPr="00F0703A" w:rsidTr="00FC47C9">
        <w:tc>
          <w:tcPr>
            <w:tcW w:w="566"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w:t>
            </w:r>
          </w:p>
        </w:tc>
        <w:tc>
          <w:tcPr>
            <w:tcW w:w="7445"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Фізика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124</w:t>
            </w:r>
          </w:p>
        </w:tc>
      </w:tr>
      <w:tr w:rsidR="009F5EB5" w:rsidRPr="00F0703A" w:rsidTr="0061532E">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Астрономія</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30</w:t>
            </w:r>
          </w:p>
        </w:tc>
      </w:tr>
      <w:tr w:rsidR="009F5EB5" w:rsidRPr="00F0703A" w:rsidTr="0061532E">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Біологія</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103</w:t>
            </w:r>
          </w:p>
        </w:tc>
      </w:tr>
      <w:tr w:rsidR="009F5EB5" w:rsidRPr="00F0703A" w:rsidTr="0061532E">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Екологія (основи екології)</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32</w:t>
            </w:r>
          </w:p>
        </w:tc>
      </w:tr>
      <w:tr w:rsidR="009F5EB5" w:rsidRPr="00F0703A" w:rsidTr="0061532E">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Хімія</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63</w:t>
            </w:r>
          </w:p>
        </w:tc>
      </w:tr>
      <w:tr w:rsidR="009F5EB5" w:rsidRPr="00F0703A" w:rsidTr="0061532E">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 </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Географія, основи природничих наук</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34</w:t>
            </w:r>
          </w:p>
        </w:tc>
      </w:tr>
      <w:tr w:rsidR="009F5EB5" w:rsidRPr="00F0703A" w:rsidTr="0061532E">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9.</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Фізична культура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210</w:t>
            </w:r>
          </w:p>
        </w:tc>
      </w:tr>
      <w:tr w:rsidR="009F5EB5" w:rsidRPr="00F0703A" w:rsidTr="0061532E">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10.</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Захист Вітчизни</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80</w:t>
            </w:r>
          </w:p>
        </w:tc>
      </w:tr>
      <w:tr w:rsidR="009F5EB5" w:rsidRPr="00F0703A" w:rsidTr="0061532E">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5EB5" w:rsidRPr="00F0703A" w:rsidRDefault="009F5EB5" w:rsidP="0061532E">
            <w:pPr>
              <w:spacing w:before="100" w:beforeAutospacing="1" w:after="100" w:afterAutospacing="1" w:line="240" w:lineRule="auto"/>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Військові збори</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5EB5" w:rsidRDefault="00541BB6"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25</w:t>
            </w:r>
          </w:p>
        </w:tc>
      </w:tr>
      <w:tr w:rsidR="009F5EB5" w:rsidRPr="00F0703A" w:rsidTr="0061532E">
        <w:tc>
          <w:tcPr>
            <w:tcW w:w="801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b/>
                <w:bCs/>
                <w:color w:val="444444"/>
                <w:sz w:val="28"/>
                <w:szCs w:val="28"/>
                <w:lang w:val="uk-UA"/>
              </w:rPr>
              <w:t>Вибірково-обов'язкові предмети</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C165D8"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b/>
                <w:bCs/>
                <w:color w:val="444444"/>
                <w:sz w:val="28"/>
                <w:szCs w:val="28"/>
                <w:lang w:val="uk-UA"/>
              </w:rPr>
              <w:t>80</w:t>
            </w:r>
          </w:p>
        </w:tc>
      </w:tr>
      <w:tr w:rsidR="009F5EB5" w:rsidRPr="00F0703A" w:rsidTr="0061532E">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1.</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rPr>
                <w:rFonts w:ascii="Times New Roman" w:eastAsia="Times New Roman" w:hAnsi="Times New Roman" w:cs="Times New Roman"/>
                <w:color w:val="444444"/>
                <w:sz w:val="28"/>
                <w:szCs w:val="28"/>
                <w:lang w:val="uk-UA"/>
              </w:rPr>
            </w:pPr>
            <w:r w:rsidRPr="00F0703A">
              <w:rPr>
                <w:rFonts w:ascii="Times New Roman" w:eastAsia="Times New Roman" w:hAnsi="Times New Roman" w:cs="Times New Roman"/>
                <w:color w:val="444444"/>
                <w:sz w:val="28"/>
                <w:szCs w:val="28"/>
                <w:lang w:val="uk-UA"/>
              </w:rPr>
              <w:t>Інформатика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80</w:t>
            </w:r>
          </w:p>
        </w:tc>
      </w:tr>
      <w:tr w:rsidR="00541BB6" w:rsidRPr="00F0703A" w:rsidTr="00695375">
        <w:tc>
          <w:tcPr>
            <w:tcW w:w="801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41BB6" w:rsidRPr="00541BB6" w:rsidRDefault="00541BB6" w:rsidP="00541BB6">
            <w:pPr>
              <w:spacing w:before="100" w:beforeAutospacing="1" w:after="100" w:afterAutospacing="1" w:line="240" w:lineRule="auto"/>
              <w:jc w:val="center"/>
              <w:rPr>
                <w:rFonts w:ascii="Times New Roman" w:eastAsia="Times New Roman" w:hAnsi="Times New Roman" w:cs="Times New Roman"/>
                <w:b/>
                <w:color w:val="444444"/>
                <w:sz w:val="28"/>
                <w:szCs w:val="28"/>
                <w:lang w:val="uk-UA"/>
              </w:rPr>
            </w:pPr>
            <w:r w:rsidRPr="00541BB6">
              <w:rPr>
                <w:rFonts w:ascii="Times New Roman" w:eastAsia="Times New Roman" w:hAnsi="Times New Roman" w:cs="Times New Roman"/>
                <w:b/>
                <w:color w:val="444444"/>
                <w:sz w:val="28"/>
                <w:szCs w:val="28"/>
                <w:lang w:val="uk-UA"/>
              </w:rPr>
              <w:t xml:space="preserve">Технології </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41BB6" w:rsidRPr="00541BB6" w:rsidRDefault="00541BB6" w:rsidP="0061532E">
            <w:pPr>
              <w:spacing w:before="100" w:beforeAutospacing="1" w:after="100" w:afterAutospacing="1" w:line="240" w:lineRule="auto"/>
              <w:jc w:val="center"/>
              <w:rPr>
                <w:rFonts w:ascii="Times New Roman" w:eastAsia="Times New Roman" w:hAnsi="Times New Roman" w:cs="Times New Roman"/>
                <w:b/>
                <w:color w:val="444444"/>
                <w:sz w:val="28"/>
                <w:szCs w:val="28"/>
                <w:lang w:val="uk-UA"/>
              </w:rPr>
            </w:pPr>
            <w:r w:rsidRPr="00541BB6">
              <w:rPr>
                <w:rFonts w:ascii="Times New Roman" w:eastAsia="Times New Roman" w:hAnsi="Times New Roman" w:cs="Times New Roman"/>
                <w:b/>
                <w:color w:val="444444"/>
                <w:sz w:val="28"/>
                <w:szCs w:val="28"/>
                <w:lang w:val="uk-UA"/>
              </w:rPr>
              <w:t>174</w:t>
            </w:r>
          </w:p>
        </w:tc>
      </w:tr>
      <w:tr w:rsidR="009F5EB5" w:rsidRPr="00F0703A" w:rsidTr="0061532E">
        <w:tc>
          <w:tcPr>
            <w:tcW w:w="56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541BB6"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1.</w:t>
            </w: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 xml:space="preserve">Основи комп`ютерних технологій </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64</w:t>
            </w:r>
          </w:p>
        </w:tc>
      </w:tr>
      <w:tr w:rsidR="009F5EB5" w:rsidRPr="00F0703A" w:rsidTr="0061532E">
        <w:tc>
          <w:tcPr>
            <w:tcW w:w="566" w:type="dxa"/>
            <w:vMerge/>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5EB5" w:rsidRPr="00F0703A" w:rsidRDefault="009F5EB5" w:rsidP="0061532E">
            <w:pPr>
              <w:spacing w:before="100" w:beforeAutospacing="1" w:after="100" w:afterAutospacing="1" w:line="240" w:lineRule="auto"/>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Геологія</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5EB5"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80</w:t>
            </w:r>
          </w:p>
        </w:tc>
      </w:tr>
      <w:tr w:rsidR="009F5EB5" w:rsidRPr="00F0703A" w:rsidTr="0061532E">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F5EB5" w:rsidRPr="00F0703A" w:rsidRDefault="009F5EB5" w:rsidP="0061532E">
            <w:pPr>
              <w:spacing w:after="0" w:line="240" w:lineRule="auto"/>
              <w:rPr>
                <w:rFonts w:ascii="Times New Roman" w:eastAsia="Times New Roman" w:hAnsi="Times New Roman" w:cs="Times New Roman"/>
                <w:color w:val="444444"/>
                <w:sz w:val="28"/>
                <w:szCs w:val="28"/>
                <w:lang w:val="uk-UA"/>
              </w:rPr>
            </w:pP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Геологічна практика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30</w:t>
            </w:r>
          </w:p>
        </w:tc>
      </w:tr>
      <w:tr w:rsidR="00541BB6" w:rsidRPr="00F0703A" w:rsidTr="00695375">
        <w:tc>
          <w:tcPr>
            <w:tcW w:w="801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1BB6" w:rsidRPr="00541BB6" w:rsidRDefault="00541BB6" w:rsidP="00541BB6">
            <w:pPr>
              <w:spacing w:after="0"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b/>
                <w:bCs/>
                <w:color w:val="444444"/>
                <w:sz w:val="28"/>
                <w:szCs w:val="28"/>
                <w:lang w:val="uk-UA"/>
              </w:rPr>
              <w:t>Профільні предмети</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1BB6" w:rsidRPr="009D5941" w:rsidRDefault="00695375" w:rsidP="0061532E">
            <w:pPr>
              <w:spacing w:before="100" w:beforeAutospacing="1" w:after="100" w:afterAutospacing="1" w:line="240" w:lineRule="auto"/>
              <w:jc w:val="center"/>
              <w:rPr>
                <w:rFonts w:ascii="Times New Roman" w:eastAsia="Times New Roman" w:hAnsi="Times New Roman" w:cs="Times New Roman"/>
                <w:b/>
                <w:color w:val="444444"/>
                <w:sz w:val="28"/>
                <w:szCs w:val="28"/>
                <w:lang w:val="uk-UA"/>
              </w:rPr>
            </w:pPr>
            <w:r>
              <w:rPr>
                <w:rFonts w:ascii="Times New Roman" w:eastAsia="Times New Roman" w:hAnsi="Times New Roman" w:cs="Times New Roman"/>
                <w:b/>
                <w:color w:val="444444"/>
                <w:sz w:val="28"/>
                <w:szCs w:val="28"/>
                <w:lang w:val="uk-UA"/>
              </w:rPr>
              <w:t>64</w:t>
            </w:r>
          </w:p>
        </w:tc>
      </w:tr>
      <w:tr w:rsidR="009F5EB5" w:rsidRPr="00F0703A" w:rsidTr="0061532E">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5EB5" w:rsidRPr="00F80966" w:rsidRDefault="009F5EB5" w:rsidP="0061532E">
            <w:pPr>
              <w:spacing w:before="100" w:beforeAutospacing="1" w:after="100" w:afterAutospacing="1" w:line="240" w:lineRule="auto"/>
              <w:rPr>
                <w:rFonts w:ascii="Times New Roman" w:eastAsia="Times New Roman" w:hAnsi="Times New Roman" w:cs="Times New Roman"/>
                <w:bCs/>
                <w:color w:val="444444"/>
                <w:sz w:val="28"/>
                <w:szCs w:val="28"/>
                <w:lang w:val="uk-UA"/>
              </w:rPr>
            </w:pPr>
            <w:r w:rsidRPr="00F80966">
              <w:rPr>
                <w:rFonts w:ascii="Times New Roman" w:eastAsia="Times New Roman" w:hAnsi="Times New Roman" w:cs="Times New Roman"/>
                <w:bCs/>
                <w:color w:val="444444"/>
                <w:sz w:val="28"/>
                <w:szCs w:val="28"/>
                <w:lang w:val="uk-UA"/>
              </w:rPr>
              <w:t xml:space="preserve">Фізика(за </w:t>
            </w:r>
            <w:proofErr w:type="spellStart"/>
            <w:r w:rsidRPr="00F80966">
              <w:rPr>
                <w:rFonts w:ascii="Times New Roman" w:eastAsia="Times New Roman" w:hAnsi="Times New Roman" w:cs="Times New Roman"/>
                <w:bCs/>
                <w:color w:val="444444"/>
                <w:sz w:val="28"/>
                <w:szCs w:val="28"/>
                <w:lang w:val="uk-UA"/>
              </w:rPr>
              <w:t>проф..спрямуванням</w:t>
            </w:r>
            <w:proofErr w:type="spellEnd"/>
            <w:r w:rsidRPr="00F80966">
              <w:rPr>
                <w:rFonts w:ascii="Times New Roman" w:eastAsia="Times New Roman" w:hAnsi="Times New Roman" w:cs="Times New Roman"/>
                <w:bCs/>
                <w:color w:val="444444"/>
                <w:sz w:val="28"/>
                <w:szCs w:val="28"/>
                <w:lang w:val="uk-UA"/>
              </w:rPr>
              <w:t>)</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5EB5" w:rsidRPr="00F80966"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32</w:t>
            </w:r>
          </w:p>
        </w:tc>
      </w:tr>
      <w:tr w:rsidR="009F5EB5" w:rsidRPr="00F0703A" w:rsidTr="0061532E">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5EB5" w:rsidRPr="00F80966" w:rsidRDefault="009F5EB5" w:rsidP="0061532E">
            <w:pPr>
              <w:spacing w:before="100" w:beforeAutospacing="1" w:after="100" w:afterAutospacing="1" w:line="240" w:lineRule="auto"/>
              <w:rPr>
                <w:rFonts w:ascii="Times New Roman" w:eastAsia="Times New Roman" w:hAnsi="Times New Roman" w:cs="Times New Roman"/>
                <w:bCs/>
                <w:color w:val="444444"/>
                <w:sz w:val="28"/>
                <w:szCs w:val="28"/>
                <w:lang w:val="uk-UA"/>
              </w:rPr>
            </w:pPr>
            <w:r w:rsidRPr="00F80966">
              <w:rPr>
                <w:rFonts w:ascii="Times New Roman" w:eastAsia="Times New Roman" w:hAnsi="Times New Roman" w:cs="Times New Roman"/>
                <w:bCs/>
                <w:color w:val="444444"/>
                <w:sz w:val="28"/>
                <w:szCs w:val="28"/>
                <w:lang w:val="uk-UA"/>
              </w:rPr>
              <w:t xml:space="preserve">Хімія </w:t>
            </w:r>
            <w:r>
              <w:rPr>
                <w:rFonts w:ascii="Times New Roman" w:eastAsia="Times New Roman" w:hAnsi="Times New Roman" w:cs="Times New Roman"/>
                <w:bCs/>
                <w:color w:val="444444"/>
                <w:sz w:val="28"/>
                <w:szCs w:val="28"/>
                <w:lang w:val="uk-UA"/>
              </w:rPr>
              <w:t xml:space="preserve">(за </w:t>
            </w:r>
            <w:proofErr w:type="spellStart"/>
            <w:r>
              <w:rPr>
                <w:rFonts w:ascii="Times New Roman" w:eastAsia="Times New Roman" w:hAnsi="Times New Roman" w:cs="Times New Roman"/>
                <w:bCs/>
                <w:color w:val="444444"/>
                <w:sz w:val="28"/>
                <w:szCs w:val="28"/>
                <w:lang w:val="uk-UA"/>
              </w:rPr>
              <w:t>проф..спрямуванням</w:t>
            </w:r>
            <w:proofErr w:type="spellEnd"/>
            <w:r>
              <w:rPr>
                <w:rFonts w:ascii="Times New Roman" w:eastAsia="Times New Roman" w:hAnsi="Times New Roman" w:cs="Times New Roman"/>
                <w:bCs/>
                <w:color w:val="444444"/>
                <w:sz w:val="28"/>
                <w:szCs w:val="28"/>
                <w:lang w:val="uk-UA"/>
              </w:rPr>
              <w:t>)</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5EB5" w:rsidRPr="00F80966"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32</w:t>
            </w:r>
          </w:p>
        </w:tc>
      </w:tr>
      <w:tr w:rsidR="00576297" w:rsidRPr="00F0703A" w:rsidTr="00695375">
        <w:tc>
          <w:tcPr>
            <w:tcW w:w="801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76297" w:rsidRPr="00576297" w:rsidRDefault="00576297" w:rsidP="00576297">
            <w:pPr>
              <w:spacing w:before="100" w:beforeAutospacing="1" w:after="100" w:afterAutospacing="1" w:line="240" w:lineRule="auto"/>
              <w:jc w:val="center"/>
              <w:rPr>
                <w:rFonts w:ascii="Times New Roman" w:eastAsia="Times New Roman" w:hAnsi="Times New Roman" w:cs="Times New Roman"/>
                <w:b/>
                <w:bCs/>
                <w:color w:val="444444"/>
                <w:sz w:val="28"/>
                <w:szCs w:val="28"/>
                <w:lang w:val="uk-UA"/>
              </w:rPr>
            </w:pPr>
            <w:r w:rsidRPr="00576297">
              <w:rPr>
                <w:rFonts w:ascii="Times New Roman" w:eastAsia="Times New Roman" w:hAnsi="Times New Roman" w:cs="Times New Roman"/>
                <w:b/>
                <w:bCs/>
                <w:color w:val="444444"/>
                <w:sz w:val="28"/>
                <w:szCs w:val="28"/>
                <w:lang w:val="uk-UA"/>
              </w:rPr>
              <w:t>Спецкурс</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76297" w:rsidRPr="00576297" w:rsidRDefault="00576297" w:rsidP="0061532E">
            <w:pPr>
              <w:spacing w:before="100" w:beforeAutospacing="1" w:after="100" w:afterAutospacing="1" w:line="240" w:lineRule="auto"/>
              <w:jc w:val="center"/>
              <w:rPr>
                <w:rFonts w:ascii="Times New Roman" w:eastAsia="Times New Roman" w:hAnsi="Times New Roman" w:cs="Times New Roman"/>
                <w:b/>
                <w:color w:val="444444"/>
                <w:sz w:val="28"/>
                <w:szCs w:val="28"/>
                <w:lang w:val="uk-UA"/>
              </w:rPr>
            </w:pPr>
            <w:r>
              <w:rPr>
                <w:rFonts w:ascii="Times New Roman" w:eastAsia="Times New Roman" w:hAnsi="Times New Roman" w:cs="Times New Roman"/>
                <w:b/>
                <w:color w:val="444444"/>
                <w:sz w:val="28"/>
                <w:szCs w:val="28"/>
                <w:lang w:val="uk-UA"/>
              </w:rPr>
              <w:t>208</w:t>
            </w:r>
          </w:p>
        </w:tc>
      </w:tr>
      <w:tr w:rsidR="009F5EB5" w:rsidRPr="00F0703A" w:rsidTr="0061532E">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5EB5" w:rsidRPr="00F80966" w:rsidRDefault="00576297" w:rsidP="009F5EB5">
            <w:pPr>
              <w:spacing w:before="100" w:beforeAutospacing="1" w:after="100" w:afterAutospacing="1" w:line="240" w:lineRule="auto"/>
              <w:rPr>
                <w:rFonts w:ascii="Times New Roman" w:eastAsia="Times New Roman" w:hAnsi="Times New Roman" w:cs="Times New Roman"/>
                <w:bCs/>
                <w:color w:val="444444"/>
                <w:sz w:val="28"/>
                <w:szCs w:val="28"/>
                <w:lang w:val="uk-UA"/>
              </w:rPr>
            </w:pPr>
            <w:r>
              <w:rPr>
                <w:rFonts w:ascii="Times New Roman" w:eastAsia="Times New Roman" w:hAnsi="Times New Roman" w:cs="Times New Roman"/>
                <w:bCs/>
                <w:color w:val="444444"/>
                <w:sz w:val="28"/>
                <w:szCs w:val="28"/>
                <w:lang w:val="uk-UA"/>
              </w:rPr>
              <w:t>Геодезія</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5EB5" w:rsidRPr="00F80966"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112</w:t>
            </w:r>
          </w:p>
        </w:tc>
      </w:tr>
      <w:tr w:rsidR="009F5EB5" w:rsidRPr="00F0703A" w:rsidTr="0061532E">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5EB5" w:rsidRPr="00F80966" w:rsidRDefault="00576297" w:rsidP="009F5EB5">
            <w:pPr>
              <w:spacing w:before="100" w:beforeAutospacing="1" w:after="100" w:afterAutospacing="1" w:line="240" w:lineRule="auto"/>
              <w:rPr>
                <w:rFonts w:ascii="Times New Roman" w:eastAsia="Times New Roman" w:hAnsi="Times New Roman" w:cs="Times New Roman"/>
                <w:bCs/>
                <w:color w:val="444444"/>
                <w:sz w:val="28"/>
                <w:szCs w:val="28"/>
                <w:lang w:val="uk-UA"/>
              </w:rPr>
            </w:pPr>
            <w:r>
              <w:rPr>
                <w:rFonts w:ascii="Times New Roman" w:eastAsia="Times New Roman" w:hAnsi="Times New Roman" w:cs="Times New Roman"/>
                <w:bCs/>
                <w:color w:val="444444"/>
                <w:sz w:val="28"/>
                <w:szCs w:val="28"/>
                <w:lang w:val="uk-UA"/>
              </w:rPr>
              <w:t>Креслення</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5EB5" w:rsidRPr="00F80966"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96</w:t>
            </w:r>
          </w:p>
        </w:tc>
      </w:tr>
      <w:tr w:rsidR="00576297" w:rsidRPr="00F0703A" w:rsidTr="00695375">
        <w:tc>
          <w:tcPr>
            <w:tcW w:w="801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76297" w:rsidRPr="00576297" w:rsidRDefault="00576297" w:rsidP="00576297">
            <w:pPr>
              <w:spacing w:before="100" w:beforeAutospacing="1" w:after="100" w:afterAutospacing="1" w:line="240" w:lineRule="auto"/>
              <w:jc w:val="center"/>
              <w:rPr>
                <w:rFonts w:ascii="Times New Roman" w:eastAsia="Times New Roman" w:hAnsi="Times New Roman" w:cs="Times New Roman"/>
                <w:b/>
                <w:bCs/>
                <w:color w:val="444444"/>
                <w:sz w:val="28"/>
                <w:szCs w:val="28"/>
                <w:lang w:val="uk-UA"/>
              </w:rPr>
            </w:pPr>
            <w:r>
              <w:rPr>
                <w:rFonts w:ascii="Times New Roman" w:eastAsia="Times New Roman" w:hAnsi="Times New Roman" w:cs="Times New Roman"/>
                <w:b/>
                <w:bCs/>
                <w:color w:val="444444"/>
                <w:sz w:val="28"/>
                <w:szCs w:val="28"/>
                <w:lang w:val="uk-UA"/>
              </w:rPr>
              <w:t>Факультативні к</w:t>
            </w:r>
            <w:r w:rsidRPr="00576297">
              <w:rPr>
                <w:rFonts w:ascii="Times New Roman" w:eastAsia="Times New Roman" w:hAnsi="Times New Roman" w:cs="Times New Roman"/>
                <w:b/>
                <w:bCs/>
                <w:color w:val="444444"/>
                <w:sz w:val="28"/>
                <w:szCs w:val="28"/>
                <w:lang w:val="uk-UA"/>
              </w:rPr>
              <w:t>урси</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76297" w:rsidRPr="00576297" w:rsidRDefault="00576297" w:rsidP="00576297">
            <w:pPr>
              <w:spacing w:before="100" w:beforeAutospacing="1" w:after="100" w:afterAutospacing="1" w:line="240" w:lineRule="auto"/>
              <w:jc w:val="center"/>
              <w:rPr>
                <w:rFonts w:ascii="Times New Roman" w:eastAsia="Times New Roman" w:hAnsi="Times New Roman" w:cs="Times New Roman"/>
                <w:b/>
                <w:color w:val="444444"/>
                <w:sz w:val="28"/>
                <w:szCs w:val="28"/>
                <w:lang w:val="uk-UA"/>
              </w:rPr>
            </w:pPr>
            <w:r>
              <w:rPr>
                <w:rFonts w:ascii="Times New Roman" w:eastAsia="Times New Roman" w:hAnsi="Times New Roman" w:cs="Times New Roman"/>
                <w:b/>
                <w:color w:val="444444"/>
                <w:sz w:val="28"/>
                <w:szCs w:val="28"/>
                <w:lang w:val="uk-UA"/>
              </w:rPr>
              <w:t>162</w:t>
            </w:r>
          </w:p>
        </w:tc>
      </w:tr>
      <w:tr w:rsidR="009F5EB5" w:rsidRPr="00F0703A" w:rsidTr="0061532E">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5EB5" w:rsidRPr="00F80966" w:rsidRDefault="00576297" w:rsidP="0061532E">
            <w:pPr>
              <w:spacing w:before="100" w:beforeAutospacing="1" w:after="100" w:afterAutospacing="1" w:line="240" w:lineRule="auto"/>
              <w:rPr>
                <w:rFonts w:ascii="Times New Roman" w:eastAsia="Times New Roman" w:hAnsi="Times New Roman" w:cs="Times New Roman"/>
                <w:bCs/>
                <w:color w:val="444444"/>
                <w:sz w:val="28"/>
                <w:szCs w:val="28"/>
                <w:lang w:val="uk-UA"/>
              </w:rPr>
            </w:pPr>
            <w:r>
              <w:rPr>
                <w:rFonts w:ascii="Times New Roman" w:eastAsia="Times New Roman" w:hAnsi="Times New Roman" w:cs="Times New Roman"/>
                <w:bCs/>
                <w:color w:val="444444"/>
                <w:sz w:val="28"/>
                <w:szCs w:val="28"/>
                <w:lang w:val="uk-UA"/>
              </w:rPr>
              <w:t>Українська мова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5EB5"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54</w:t>
            </w:r>
          </w:p>
        </w:tc>
      </w:tr>
      <w:tr w:rsidR="009F5EB5" w:rsidRPr="00F0703A" w:rsidTr="0061532E">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p>
        </w:tc>
        <w:tc>
          <w:tcPr>
            <w:tcW w:w="7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5EB5" w:rsidRPr="00F80966" w:rsidRDefault="009F5EB5" w:rsidP="0061532E">
            <w:pPr>
              <w:spacing w:before="100" w:beforeAutospacing="1" w:after="100" w:afterAutospacing="1" w:line="240" w:lineRule="auto"/>
              <w:rPr>
                <w:rFonts w:ascii="Times New Roman" w:eastAsia="Times New Roman" w:hAnsi="Times New Roman" w:cs="Times New Roman"/>
                <w:bCs/>
                <w:color w:val="444444"/>
                <w:sz w:val="28"/>
                <w:szCs w:val="28"/>
                <w:lang w:val="uk-UA"/>
              </w:rPr>
            </w:pPr>
            <w:r>
              <w:rPr>
                <w:rFonts w:ascii="Times New Roman" w:eastAsia="Times New Roman" w:hAnsi="Times New Roman" w:cs="Times New Roman"/>
                <w:bCs/>
                <w:color w:val="444444"/>
                <w:sz w:val="28"/>
                <w:szCs w:val="28"/>
                <w:lang w:val="uk-UA"/>
              </w:rPr>
              <w:t>Математика</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5EB5"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444444"/>
                <w:sz w:val="28"/>
                <w:szCs w:val="28"/>
                <w:lang w:val="uk-UA"/>
              </w:rPr>
              <w:t>54</w:t>
            </w:r>
          </w:p>
        </w:tc>
      </w:tr>
      <w:tr w:rsidR="00576297" w:rsidRPr="00F0703A" w:rsidTr="00576297">
        <w:trPr>
          <w:trHeight w:val="351"/>
        </w:trPr>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76297" w:rsidRPr="00F0703A" w:rsidRDefault="00576297"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p>
        </w:tc>
        <w:tc>
          <w:tcPr>
            <w:tcW w:w="744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76297" w:rsidRPr="00576297" w:rsidRDefault="00576297" w:rsidP="00576297">
            <w:pPr>
              <w:spacing w:after="0"/>
              <w:rPr>
                <w:rFonts w:ascii="Times New Roman" w:hAnsi="Times New Roman" w:cs="Times New Roman"/>
                <w:sz w:val="28"/>
                <w:szCs w:val="28"/>
              </w:rPr>
            </w:pPr>
            <w:proofErr w:type="spellStart"/>
            <w:r w:rsidRPr="00576297">
              <w:rPr>
                <w:rFonts w:ascii="Times New Roman" w:hAnsi="Times New Roman" w:cs="Times New Roman"/>
                <w:sz w:val="28"/>
                <w:szCs w:val="28"/>
              </w:rPr>
              <w:t>Історія</w:t>
            </w:r>
            <w:proofErr w:type="spellEnd"/>
            <w:r w:rsidRPr="00576297">
              <w:rPr>
                <w:rFonts w:ascii="Times New Roman" w:hAnsi="Times New Roman" w:cs="Times New Roman"/>
                <w:sz w:val="28"/>
                <w:szCs w:val="28"/>
              </w:rPr>
              <w:t xml:space="preserve"> </w:t>
            </w:r>
            <w:proofErr w:type="spellStart"/>
            <w:r w:rsidRPr="00576297">
              <w:rPr>
                <w:rFonts w:ascii="Times New Roman" w:hAnsi="Times New Roman" w:cs="Times New Roman"/>
                <w:sz w:val="28"/>
                <w:szCs w:val="28"/>
              </w:rPr>
              <w:t>України</w:t>
            </w:r>
            <w:proofErr w:type="spellEnd"/>
          </w:p>
        </w:tc>
        <w:tc>
          <w:tcPr>
            <w:tcW w:w="133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76297" w:rsidRPr="00576297" w:rsidRDefault="00576297" w:rsidP="00576297">
            <w:pPr>
              <w:spacing w:after="0"/>
              <w:jc w:val="center"/>
              <w:rPr>
                <w:rFonts w:ascii="Times New Roman" w:hAnsi="Times New Roman" w:cs="Times New Roman"/>
                <w:sz w:val="28"/>
                <w:szCs w:val="28"/>
              </w:rPr>
            </w:pPr>
            <w:r w:rsidRPr="00576297">
              <w:rPr>
                <w:rFonts w:ascii="Times New Roman" w:hAnsi="Times New Roman" w:cs="Times New Roman"/>
                <w:sz w:val="28"/>
                <w:szCs w:val="28"/>
              </w:rPr>
              <w:t>54</w:t>
            </w:r>
          </w:p>
        </w:tc>
      </w:tr>
      <w:tr w:rsidR="009F5EB5" w:rsidRPr="00F0703A" w:rsidTr="00576297">
        <w:tc>
          <w:tcPr>
            <w:tcW w:w="566" w:type="dxa"/>
            <w:tcBorders>
              <w:top w:val="nil"/>
              <w:left w:val="single" w:sz="8" w:space="0" w:color="auto"/>
              <w:bottom w:val="single" w:sz="4" w:space="0" w:color="auto"/>
              <w:right w:val="single" w:sz="4" w:space="0" w:color="auto"/>
            </w:tcBorders>
            <w:shd w:val="clear" w:color="auto" w:fill="FFFFFF"/>
            <w:tcMar>
              <w:top w:w="0" w:type="dxa"/>
              <w:left w:w="108" w:type="dxa"/>
              <w:bottom w:w="0" w:type="dxa"/>
              <w:right w:w="108" w:type="dxa"/>
            </w:tcMar>
          </w:tcPr>
          <w:p w:rsidR="009F5EB5" w:rsidRPr="00F0703A" w:rsidRDefault="009F5EB5" w:rsidP="0061532E">
            <w:pPr>
              <w:spacing w:before="100" w:beforeAutospacing="1" w:after="100" w:afterAutospacing="1" w:line="240" w:lineRule="auto"/>
              <w:jc w:val="center"/>
              <w:rPr>
                <w:rFonts w:ascii="Times New Roman" w:eastAsia="Times New Roman" w:hAnsi="Times New Roman" w:cs="Times New Roman"/>
                <w:color w:val="444444"/>
                <w:sz w:val="28"/>
                <w:szCs w:val="28"/>
                <w:lang w:val="uk-UA"/>
              </w:rPr>
            </w:pPr>
          </w:p>
        </w:tc>
        <w:tc>
          <w:tcPr>
            <w:tcW w:w="74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F5EB5" w:rsidRPr="00576297" w:rsidRDefault="00576297" w:rsidP="00576297">
            <w:pPr>
              <w:spacing w:before="100" w:beforeAutospacing="1" w:after="100" w:afterAutospacing="1" w:line="240" w:lineRule="auto"/>
              <w:jc w:val="right"/>
              <w:rPr>
                <w:rFonts w:ascii="Times New Roman" w:eastAsia="Times New Roman" w:hAnsi="Times New Roman" w:cs="Times New Roman"/>
                <w:b/>
                <w:bCs/>
                <w:color w:val="444444"/>
                <w:sz w:val="28"/>
                <w:szCs w:val="28"/>
                <w:lang w:val="uk-UA"/>
              </w:rPr>
            </w:pPr>
            <w:r w:rsidRPr="00576297">
              <w:rPr>
                <w:rFonts w:ascii="Times New Roman" w:eastAsia="Times New Roman" w:hAnsi="Times New Roman" w:cs="Times New Roman"/>
                <w:b/>
                <w:bCs/>
                <w:color w:val="444444"/>
                <w:sz w:val="28"/>
                <w:szCs w:val="28"/>
                <w:lang w:val="uk-UA"/>
              </w:rPr>
              <w:t xml:space="preserve">Всього </w:t>
            </w:r>
          </w:p>
        </w:tc>
        <w:tc>
          <w:tcPr>
            <w:tcW w:w="13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F5EB5" w:rsidRPr="00576297" w:rsidRDefault="00576297" w:rsidP="0061532E">
            <w:pPr>
              <w:spacing w:before="100" w:beforeAutospacing="1" w:after="100" w:afterAutospacing="1" w:line="240" w:lineRule="auto"/>
              <w:jc w:val="center"/>
              <w:rPr>
                <w:rFonts w:ascii="Times New Roman" w:eastAsia="Times New Roman" w:hAnsi="Times New Roman" w:cs="Times New Roman"/>
                <w:b/>
                <w:color w:val="444444"/>
                <w:sz w:val="28"/>
                <w:szCs w:val="28"/>
                <w:lang w:val="uk-UA"/>
              </w:rPr>
            </w:pPr>
            <w:r w:rsidRPr="00576297">
              <w:rPr>
                <w:rFonts w:ascii="Times New Roman" w:eastAsia="Times New Roman" w:hAnsi="Times New Roman" w:cs="Times New Roman"/>
                <w:b/>
                <w:color w:val="444444"/>
                <w:sz w:val="28"/>
                <w:szCs w:val="28"/>
                <w:lang w:val="uk-UA"/>
              </w:rPr>
              <w:t>2431</w:t>
            </w:r>
          </w:p>
        </w:tc>
      </w:tr>
    </w:tbl>
    <w:p w:rsidR="006659FD" w:rsidRDefault="006659FD">
      <w:pPr>
        <w:rPr>
          <w:rFonts w:ascii="Times New Roman" w:hAnsi="Times New Roman" w:cs="Times New Roman"/>
          <w:b/>
          <w:sz w:val="28"/>
          <w:szCs w:val="28"/>
          <w:lang w:val="uk-UA"/>
        </w:rPr>
      </w:pPr>
    </w:p>
    <w:p w:rsidR="0061532E" w:rsidRDefault="0061532E">
      <w:pPr>
        <w:rPr>
          <w:rFonts w:ascii="Times New Roman" w:hAnsi="Times New Roman" w:cs="Times New Roman"/>
          <w:b/>
          <w:sz w:val="28"/>
          <w:szCs w:val="28"/>
          <w:lang w:val="uk-UA"/>
        </w:rPr>
      </w:pPr>
    </w:p>
    <w:sectPr w:rsidR="0061532E" w:rsidSect="005F461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EE3"/>
    <w:rsid w:val="000635A4"/>
    <w:rsid w:val="0009112D"/>
    <w:rsid w:val="001240DC"/>
    <w:rsid w:val="001E3EE3"/>
    <w:rsid w:val="001F083C"/>
    <w:rsid w:val="00312A7F"/>
    <w:rsid w:val="00347651"/>
    <w:rsid w:val="00390D12"/>
    <w:rsid w:val="003938F5"/>
    <w:rsid w:val="004F7A4D"/>
    <w:rsid w:val="00537E58"/>
    <w:rsid w:val="00541BB6"/>
    <w:rsid w:val="00561E61"/>
    <w:rsid w:val="00576297"/>
    <w:rsid w:val="005F461C"/>
    <w:rsid w:val="0061532E"/>
    <w:rsid w:val="006659FD"/>
    <w:rsid w:val="00695375"/>
    <w:rsid w:val="006A243E"/>
    <w:rsid w:val="0071544C"/>
    <w:rsid w:val="007C2D3F"/>
    <w:rsid w:val="008153E2"/>
    <w:rsid w:val="008F1AAA"/>
    <w:rsid w:val="009D5941"/>
    <w:rsid w:val="009F5EB5"/>
    <w:rsid w:val="00A075B6"/>
    <w:rsid w:val="00B924F1"/>
    <w:rsid w:val="00C165D8"/>
    <w:rsid w:val="00CA3A3F"/>
    <w:rsid w:val="00CB1240"/>
    <w:rsid w:val="00CD4FAD"/>
    <w:rsid w:val="00D0382A"/>
    <w:rsid w:val="00D04185"/>
    <w:rsid w:val="00D20551"/>
    <w:rsid w:val="00D462B1"/>
    <w:rsid w:val="00DC0B09"/>
    <w:rsid w:val="00DE1C88"/>
    <w:rsid w:val="00DF25FE"/>
    <w:rsid w:val="00E729D9"/>
    <w:rsid w:val="00F0703A"/>
    <w:rsid w:val="00F308C3"/>
    <w:rsid w:val="00F50B39"/>
    <w:rsid w:val="00F80966"/>
    <w:rsid w:val="00FC47C9"/>
    <w:rsid w:val="00FD2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3EE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635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35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3EE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635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35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2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64C17-7CB0-4018-97D7-DEDDF6567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3480</Words>
  <Characters>19841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Navchalnachastyna</cp:lastModifiedBy>
  <cp:revision>11</cp:revision>
  <cp:lastPrinted>2019-04-22T07:20:00Z</cp:lastPrinted>
  <dcterms:created xsi:type="dcterms:W3CDTF">2019-04-11T06:43:00Z</dcterms:created>
  <dcterms:modified xsi:type="dcterms:W3CDTF">2019-04-22T07:21:00Z</dcterms:modified>
</cp:coreProperties>
</file>