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F63" w:rsidRPr="00977F63" w:rsidRDefault="00977F63" w:rsidP="00977F63">
      <w:pPr>
        <w:spacing w:after="0"/>
        <w:ind w:left="-709"/>
        <w:jc w:val="center"/>
        <w:rPr>
          <w:rFonts w:ascii="Times New Roman" w:hAnsi="Times New Roman" w:cs="Times New Roman"/>
          <w:b/>
          <w:sz w:val="28"/>
          <w:szCs w:val="28"/>
          <w:lang w:val="uk-UA"/>
        </w:rPr>
      </w:pPr>
      <w:r w:rsidRPr="00977F63">
        <w:rPr>
          <w:rFonts w:ascii="Times New Roman" w:hAnsi="Times New Roman" w:cs="Times New Roman"/>
          <w:b/>
          <w:sz w:val="28"/>
          <w:szCs w:val="28"/>
          <w:lang w:val="uk-UA"/>
        </w:rPr>
        <w:t>ПОЛОЖЕННЯ ПРО ПЕРЕВЕДЕННЯ</w:t>
      </w:r>
    </w:p>
    <w:p w:rsidR="00977F63" w:rsidRPr="00977F63" w:rsidRDefault="00977F63" w:rsidP="00977F63">
      <w:pPr>
        <w:spacing w:after="0"/>
        <w:ind w:left="-709"/>
        <w:jc w:val="center"/>
        <w:rPr>
          <w:rFonts w:ascii="Times New Roman" w:hAnsi="Times New Roman" w:cs="Times New Roman"/>
          <w:b/>
          <w:sz w:val="28"/>
          <w:szCs w:val="28"/>
          <w:lang w:val="uk-UA"/>
        </w:rPr>
      </w:pPr>
      <w:r w:rsidRPr="00977F63">
        <w:rPr>
          <w:rFonts w:ascii="Times New Roman" w:hAnsi="Times New Roman" w:cs="Times New Roman"/>
          <w:b/>
          <w:sz w:val="28"/>
          <w:szCs w:val="28"/>
          <w:lang w:val="uk-UA"/>
        </w:rPr>
        <w:t>СТУДЕНТІВ, ЯКІ НАВЧАЮТЬСЯ ЗА КОШТИ</w:t>
      </w:r>
    </w:p>
    <w:p w:rsidR="00977F63" w:rsidRPr="00977F63" w:rsidRDefault="00977F63" w:rsidP="00977F63">
      <w:pPr>
        <w:spacing w:after="0"/>
        <w:ind w:left="-709"/>
        <w:jc w:val="center"/>
        <w:rPr>
          <w:rFonts w:ascii="Times New Roman" w:hAnsi="Times New Roman" w:cs="Times New Roman"/>
          <w:b/>
          <w:sz w:val="28"/>
          <w:szCs w:val="28"/>
          <w:lang w:val="uk-UA"/>
        </w:rPr>
      </w:pPr>
      <w:r w:rsidRPr="00977F63">
        <w:rPr>
          <w:rFonts w:ascii="Times New Roman" w:hAnsi="Times New Roman" w:cs="Times New Roman"/>
          <w:b/>
          <w:sz w:val="28"/>
          <w:szCs w:val="28"/>
          <w:lang w:val="uk-UA"/>
        </w:rPr>
        <w:t>ФІЗИЧНИХ АБО ЮРИДИЧНИХ ОСІБ, НА</w:t>
      </w:r>
    </w:p>
    <w:p w:rsidR="00977F63" w:rsidRDefault="00977F63" w:rsidP="00977F63">
      <w:pPr>
        <w:spacing w:after="0"/>
        <w:ind w:left="-709"/>
        <w:jc w:val="center"/>
        <w:rPr>
          <w:rFonts w:ascii="Times New Roman" w:hAnsi="Times New Roman" w:cs="Times New Roman"/>
          <w:b/>
          <w:sz w:val="28"/>
          <w:szCs w:val="28"/>
          <w:lang w:val="uk-UA"/>
        </w:rPr>
      </w:pPr>
      <w:r w:rsidRPr="00977F63">
        <w:rPr>
          <w:rFonts w:ascii="Times New Roman" w:hAnsi="Times New Roman" w:cs="Times New Roman"/>
          <w:b/>
          <w:sz w:val="28"/>
          <w:szCs w:val="28"/>
          <w:lang w:val="uk-UA"/>
        </w:rPr>
        <w:t>НАВЧАННЯ ЗА КОШТИ ДЕРЖАВНОГО БЮДЖЕТУ</w:t>
      </w:r>
    </w:p>
    <w:p w:rsidR="00977F63" w:rsidRPr="00977F63" w:rsidRDefault="00977F63" w:rsidP="00977F63">
      <w:pPr>
        <w:spacing w:after="0"/>
        <w:ind w:left="-709"/>
        <w:jc w:val="center"/>
        <w:rPr>
          <w:rFonts w:ascii="Times New Roman" w:hAnsi="Times New Roman" w:cs="Times New Roman"/>
          <w:b/>
          <w:sz w:val="28"/>
          <w:szCs w:val="28"/>
          <w:lang w:val="uk-UA"/>
        </w:rPr>
      </w:pPr>
    </w:p>
    <w:p w:rsidR="00977F63" w:rsidRPr="00977F63" w:rsidRDefault="00977F63" w:rsidP="00977F63">
      <w:pPr>
        <w:spacing w:after="0"/>
        <w:ind w:left="-709"/>
        <w:jc w:val="center"/>
        <w:rPr>
          <w:rFonts w:ascii="Times New Roman" w:hAnsi="Times New Roman" w:cs="Times New Roman"/>
          <w:b/>
          <w:sz w:val="28"/>
          <w:szCs w:val="28"/>
          <w:lang w:val="uk-UA"/>
        </w:rPr>
      </w:pPr>
      <w:r w:rsidRPr="00977F63">
        <w:rPr>
          <w:rFonts w:ascii="Times New Roman" w:hAnsi="Times New Roman" w:cs="Times New Roman"/>
          <w:b/>
          <w:sz w:val="28"/>
          <w:szCs w:val="28"/>
          <w:lang w:val="uk-UA"/>
        </w:rPr>
        <w:t>1.Загальні положення</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1.1.Для </w:t>
      </w:r>
      <w:r w:rsidRPr="00977F63">
        <w:rPr>
          <w:rFonts w:ascii="Times New Roman" w:hAnsi="Times New Roman" w:cs="Times New Roman"/>
          <w:sz w:val="28"/>
          <w:szCs w:val="28"/>
          <w:lang w:val="uk-UA"/>
        </w:rPr>
        <w:t xml:space="preserve"> цього Положення поширюється на студенті в коледжу, які навчаються на денній та заочній формі навчання.</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1.2.</w:t>
      </w:r>
      <w:r w:rsidRPr="00977F63">
        <w:rPr>
          <w:rFonts w:ascii="Times New Roman" w:hAnsi="Times New Roman" w:cs="Times New Roman"/>
          <w:sz w:val="28"/>
          <w:szCs w:val="28"/>
          <w:lang w:val="uk-UA"/>
        </w:rPr>
        <w:t>Метою Положення є:</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підвищення персональної відповідальності студентів за якість навчання і ставлення до своїх обов'язків;</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поліпшення навчальної дисципліни серед студентів</w:t>
      </w:r>
    </w:p>
    <w:p w:rsid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коледжу;</w:t>
      </w:r>
    </w:p>
    <w:p w:rsidR="00977F63" w:rsidRPr="00977F63" w:rsidRDefault="00977F63" w:rsidP="00977F63">
      <w:pPr>
        <w:spacing w:after="0"/>
        <w:ind w:left="-709"/>
        <w:rPr>
          <w:rFonts w:ascii="Times New Roman" w:hAnsi="Times New Roman" w:cs="Times New Roman"/>
          <w:sz w:val="28"/>
          <w:szCs w:val="28"/>
          <w:lang w:val="uk-UA"/>
        </w:rPr>
      </w:pPr>
      <w:r w:rsidRPr="00977F63">
        <w:rPr>
          <w:rFonts w:ascii="Times New Roman" w:hAnsi="Times New Roman" w:cs="Times New Roman"/>
          <w:sz w:val="28"/>
          <w:szCs w:val="28"/>
          <w:lang w:val="uk-UA"/>
        </w:rPr>
        <w:t>• заохочення студентів до отримання кращих результатів навчання;</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створення рівноцінних умов для студентів, які навчаються за рахунок державного бюджету або за кошти юридичних та фізичних осіб.</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1.3.</w:t>
      </w:r>
      <w:r w:rsidRPr="00977F63">
        <w:rPr>
          <w:rFonts w:ascii="Times New Roman" w:hAnsi="Times New Roman" w:cs="Times New Roman"/>
          <w:sz w:val="28"/>
          <w:szCs w:val="28"/>
          <w:lang w:val="uk-UA"/>
        </w:rPr>
        <w:t>Положення набирає чинності з моменту затвердження йото наказом директора, після узгодження з профспілковим комітетом і протокольного рішення педагогічної ради коледжу.</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1.4.</w:t>
      </w:r>
      <w:r w:rsidRPr="00977F63">
        <w:rPr>
          <w:rFonts w:ascii="Times New Roman" w:hAnsi="Times New Roman" w:cs="Times New Roman"/>
          <w:sz w:val="28"/>
          <w:szCs w:val="28"/>
          <w:lang w:val="uk-UA"/>
        </w:rPr>
        <w:tab/>
        <w:t>Пі</w:t>
      </w:r>
      <w:r>
        <w:rPr>
          <w:rFonts w:ascii="Times New Roman" w:hAnsi="Times New Roman" w:cs="Times New Roman"/>
          <w:sz w:val="28"/>
          <w:szCs w:val="28"/>
          <w:lang w:val="uk-UA"/>
        </w:rPr>
        <w:t xml:space="preserve">д дію Положення не підпадають: </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77F63">
        <w:rPr>
          <w:rFonts w:ascii="Times New Roman" w:hAnsi="Times New Roman" w:cs="Times New Roman"/>
          <w:sz w:val="28"/>
          <w:szCs w:val="28"/>
          <w:lang w:val="uk-UA"/>
        </w:rPr>
        <w:t>студенти з-поміж дітей-сиріт та дітей, позбавлених батьківського піклування;</w:t>
      </w:r>
    </w:p>
    <w:p w:rsid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77F63">
        <w:rPr>
          <w:rFonts w:ascii="Times New Roman" w:hAnsi="Times New Roman" w:cs="Times New Roman"/>
          <w:sz w:val="28"/>
          <w:szCs w:val="28"/>
          <w:lang w:val="uk-UA"/>
        </w:rPr>
        <w:t>студенти 1-го курсу до закінчення 1-го семестру.</w:t>
      </w:r>
    </w:p>
    <w:p w:rsidR="00977F63" w:rsidRPr="00977F63" w:rsidRDefault="00977F63" w:rsidP="00977F63">
      <w:pPr>
        <w:spacing w:after="0"/>
        <w:ind w:left="-709"/>
        <w:jc w:val="center"/>
        <w:rPr>
          <w:rFonts w:ascii="Times New Roman" w:hAnsi="Times New Roman" w:cs="Times New Roman"/>
          <w:b/>
          <w:sz w:val="28"/>
          <w:szCs w:val="28"/>
          <w:lang w:val="uk-UA"/>
        </w:rPr>
      </w:pPr>
    </w:p>
    <w:p w:rsidR="00977F63" w:rsidRPr="00977F63" w:rsidRDefault="00977F63" w:rsidP="00977F63">
      <w:pPr>
        <w:spacing w:after="0"/>
        <w:ind w:left="-709"/>
        <w:jc w:val="center"/>
        <w:rPr>
          <w:rFonts w:ascii="Times New Roman" w:hAnsi="Times New Roman" w:cs="Times New Roman"/>
          <w:b/>
          <w:sz w:val="28"/>
          <w:szCs w:val="28"/>
          <w:lang w:val="uk-UA"/>
        </w:rPr>
      </w:pPr>
      <w:r w:rsidRPr="00977F63">
        <w:rPr>
          <w:rFonts w:ascii="Times New Roman" w:hAnsi="Times New Roman" w:cs="Times New Roman"/>
          <w:b/>
          <w:sz w:val="28"/>
          <w:szCs w:val="28"/>
          <w:lang w:val="uk-UA"/>
        </w:rPr>
        <w:t>2. Порядок переведення студентів на навчання за</w:t>
      </w:r>
    </w:p>
    <w:p w:rsidR="00977F63" w:rsidRPr="00977F63" w:rsidRDefault="00977F63" w:rsidP="00D15E30">
      <w:pPr>
        <w:spacing w:after="0"/>
        <w:ind w:left="-709"/>
        <w:jc w:val="center"/>
        <w:rPr>
          <w:rFonts w:ascii="Times New Roman" w:hAnsi="Times New Roman" w:cs="Times New Roman"/>
          <w:b/>
          <w:sz w:val="28"/>
          <w:szCs w:val="28"/>
          <w:lang w:val="uk-UA"/>
        </w:rPr>
      </w:pPr>
      <w:r w:rsidRPr="00977F63">
        <w:rPr>
          <w:rFonts w:ascii="Times New Roman" w:hAnsi="Times New Roman" w:cs="Times New Roman"/>
          <w:b/>
          <w:sz w:val="28"/>
          <w:szCs w:val="28"/>
          <w:lang w:val="uk-UA"/>
        </w:rPr>
        <w:t>кошти державного бюджету</w:t>
      </w:r>
      <w:bookmarkStart w:id="0" w:name="_GoBack"/>
      <w:bookmarkEnd w:id="0"/>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2.1.</w:t>
      </w:r>
      <w:r w:rsidRPr="00977F63">
        <w:rPr>
          <w:rFonts w:ascii="Times New Roman" w:hAnsi="Times New Roman" w:cs="Times New Roman"/>
          <w:sz w:val="28"/>
          <w:szCs w:val="28"/>
          <w:lang w:val="uk-UA"/>
        </w:rPr>
        <w:t>Переведення студентів коледжу, що навчаються за договором (контрактом), на бюджетну форму навчання можливе:</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77F63">
        <w:rPr>
          <w:rFonts w:ascii="Times New Roman" w:hAnsi="Times New Roman" w:cs="Times New Roman"/>
          <w:sz w:val="28"/>
          <w:szCs w:val="28"/>
          <w:lang w:val="uk-UA"/>
        </w:rPr>
        <w:t xml:space="preserve">за наявності </w:t>
      </w: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вільних бюджетних місць;</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77F63">
        <w:rPr>
          <w:rFonts w:ascii="Times New Roman" w:hAnsi="Times New Roman" w:cs="Times New Roman"/>
          <w:sz w:val="28"/>
          <w:szCs w:val="28"/>
          <w:lang w:val="uk-UA"/>
        </w:rPr>
        <w:t>за умови повної оплати за раніше надані освітні послуги в межах одного напряму навчання.</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2.2.</w:t>
      </w:r>
      <w:r w:rsidRPr="00977F63">
        <w:rPr>
          <w:rFonts w:ascii="Times New Roman" w:hAnsi="Times New Roman" w:cs="Times New Roman"/>
          <w:sz w:val="28"/>
          <w:szCs w:val="28"/>
          <w:lang w:val="uk-UA"/>
        </w:rPr>
        <w:tab/>
        <w:t>Переведення студентів на навчання на вакантні місця державного замовлення здійснюється гласно, на конкурсній основі за рейтингом успішності студентів із урахуванням їх соціального статусу. За інших однакових умов до уваги береться участь студента у громадському житті групи, відділення, коледжу, причому на першочергове переведення па навчання за кошти державного бюджету претендують студенти, право яких на навчання за державним замовленням визначено відповідними законами України, указами Президента України та урядовими рішеннями:</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77F63">
        <w:rPr>
          <w:rFonts w:ascii="Times New Roman" w:hAnsi="Times New Roman" w:cs="Times New Roman"/>
          <w:sz w:val="28"/>
          <w:szCs w:val="28"/>
          <w:lang w:val="uk-UA"/>
        </w:rPr>
        <w:t>діти</w:t>
      </w: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w:t>
      </w:r>
      <w:r>
        <w:rPr>
          <w:rFonts w:ascii="Times New Roman" w:hAnsi="Times New Roman" w:cs="Times New Roman"/>
          <w:sz w:val="28"/>
          <w:szCs w:val="28"/>
          <w:lang w:val="uk-UA"/>
        </w:rPr>
        <w:t xml:space="preserve"> сирот</w:t>
      </w:r>
      <w:r w:rsidRPr="00977F63">
        <w:rPr>
          <w:rFonts w:ascii="Times New Roman" w:hAnsi="Times New Roman" w:cs="Times New Roman"/>
          <w:sz w:val="28"/>
          <w:szCs w:val="28"/>
          <w:lang w:val="uk-UA"/>
        </w:rPr>
        <w:t>и, діти, позбавлені батьківського піклування;</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 </w:t>
      </w:r>
      <w:r w:rsidRPr="00977F63">
        <w:rPr>
          <w:rFonts w:ascii="Times New Roman" w:hAnsi="Times New Roman" w:cs="Times New Roman"/>
          <w:sz w:val="28"/>
          <w:szCs w:val="28"/>
          <w:lang w:val="uk-UA"/>
        </w:rPr>
        <w:t>інваліди;</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 </w:t>
      </w:r>
      <w:r w:rsidRPr="00977F63">
        <w:rPr>
          <w:rFonts w:ascii="Times New Roman" w:hAnsi="Times New Roman" w:cs="Times New Roman"/>
          <w:sz w:val="28"/>
          <w:szCs w:val="28"/>
          <w:lang w:val="uk-UA"/>
        </w:rPr>
        <w:t>діти військовослужбовців Збройних сил України, інших військових формувань, правоохоронних органів, які загинули під час виконання службових обов'язків;</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особи, яким відповідно до Закону України „</w:t>
      </w: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Про статус і соціальний захист громадян, які постраждали внаслідок Чорнобильської катастрофи", надано таке право тощо.</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2.3.</w:t>
      </w:r>
      <w:r w:rsidRPr="00977F63">
        <w:rPr>
          <w:rFonts w:ascii="Times New Roman" w:hAnsi="Times New Roman" w:cs="Times New Roman"/>
          <w:sz w:val="28"/>
          <w:szCs w:val="28"/>
          <w:lang w:val="uk-UA"/>
        </w:rPr>
        <w:tab/>
        <w:t>У разі відсутності студентів, що навчаються за кошти фізичних та юридичних осіб, на вакантні місця на навчання за державним замовленням можут</w:t>
      </w:r>
      <w:r>
        <w:rPr>
          <w:rFonts w:ascii="Times New Roman" w:hAnsi="Times New Roman" w:cs="Times New Roman"/>
          <w:sz w:val="28"/>
          <w:szCs w:val="28"/>
          <w:lang w:val="uk-UA"/>
        </w:rPr>
        <w:t xml:space="preserve">ь претендувати також особи, які </w:t>
      </w:r>
      <w:r w:rsidRPr="00977F63">
        <w:rPr>
          <w:rFonts w:ascii="Times New Roman" w:hAnsi="Times New Roman" w:cs="Times New Roman"/>
          <w:sz w:val="28"/>
          <w:szCs w:val="28"/>
          <w:lang w:val="uk-UA"/>
        </w:rPr>
        <w:t>поновлюються у складі студентів. При цьому пріоритетним правом на поновлення на навчання на вакантні місця, що фінансуються за рахунок коштів державного бюджету, користуються особи, які раніше навчалися за кошти державного бюджету і були відраховані за підставами, не пов'язаними з академічною неуспішністю, невиконанням навчального плану чи порушенням правил внутрішнього розпорядку коледжу;</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2.4.</w:t>
      </w:r>
      <w:r w:rsidRPr="00977F63">
        <w:rPr>
          <w:rFonts w:ascii="Times New Roman" w:hAnsi="Times New Roman" w:cs="Times New Roman"/>
          <w:sz w:val="28"/>
          <w:szCs w:val="28"/>
          <w:lang w:val="uk-UA"/>
        </w:rPr>
        <w:tab/>
        <w:t>Кількість вакантних бюджетних місць визначається з кожного курсу і напряму підготовки (спеціальності) як різниця між цифрою плану прийому відповідного року і фактичною чисельністю студентів, що навчається за рахунок бюджету на цьому курсі з цього напряму підготовки (спеціальності).</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2.5.</w:t>
      </w:r>
      <w:r w:rsidRPr="00977F63">
        <w:rPr>
          <w:rFonts w:ascii="Times New Roman" w:hAnsi="Times New Roman" w:cs="Times New Roman"/>
          <w:sz w:val="28"/>
          <w:szCs w:val="28"/>
          <w:lang w:val="uk-UA"/>
        </w:rPr>
        <w:tab/>
        <w:t>Завіду</w:t>
      </w:r>
      <w:r>
        <w:rPr>
          <w:rFonts w:ascii="Times New Roman" w:hAnsi="Times New Roman" w:cs="Times New Roman"/>
          <w:sz w:val="28"/>
          <w:szCs w:val="28"/>
          <w:lang w:val="uk-UA"/>
        </w:rPr>
        <w:t>вач відділення інформує студент</w:t>
      </w:r>
      <w:r w:rsidRPr="00977F63">
        <w:rPr>
          <w:rFonts w:ascii="Times New Roman" w:hAnsi="Times New Roman" w:cs="Times New Roman"/>
          <w:sz w:val="28"/>
          <w:szCs w:val="28"/>
          <w:lang w:val="uk-UA"/>
        </w:rPr>
        <w:t>ів про наявність вакантних місць на бюджетній формі навчання, про умови переведення на них.</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2.6.</w:t>
      </w:r>
      <w:r w:rsidRPr="00977F63">
        <w:rPr>
          <w:rFonts w:ascii="Times New Roman" w:hAnsi="Times New Roman" w:cs="Times New Roman"/>
          <w:sz w:val="28"/>
          <w:szCs w:val="28"/>
          <w:lang w:val="uk-UA"/>
        </w:rPr>
        <w:tab/>
        <w:t>Студент, який претендує на переведення з контрактної форми навчання на бюджетну, подає заяву на ім'я директора коледжу. Заяву засвідчує підписом завідувач відділення, на якому навчається студент. До заяви додається;</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клопотання навчальної групи за підписом старости та профорга;</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розгорнута характеристика на цього студента, підписана класним керівником академічної групи, в якій навчається студент, та головою студентської ради відділення.</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2.7.</w:t>
      </w:r>
      <w:r w:rsidRPr="00977F63">
        <w:rPr>
          <w:rFonts w:ascii="Times New Roman" w:hAnsi="Times New Roman" w:cs="Times New Roman"/>
          <w:sz w:val="28"/>
          <w:szCs w:val="28"/>
          <w:lang w:val="uk-UA"/>
        </w:rPr>
        <w:tab/>
        <w:t>Рішення про переведення ухвалюють після обговорення заяви на засіданні педагогічної ради.</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2.8.</w:t>
      </w:r>
      <w:r w:rsidRPr="00977F63">
        <w:rPr>
          <w:rFonts w:ascii="Times New Roman" w:hAnsi="Times New Roman" w:cs="Times New Roman"/>
          <w:sz w:val="28"/>
          <w:szCs w:val="28"/>
          <w:lang w:val="uk-UA"/>
        </w:rPr>
        <w:tab/>
        <w:t>Рішення педагогічної ради вводиться в дію наказом директора коледжу.</w:t>
      </w:r>
    </w:p>
    <w:p w:rsidR="00977F63" w:rsidRPr="00977F63" w:rsidRDefault="00977F63" w:rsidP="00977F63">
      <w:pPr>
        <w:spacing w:after="0"/>
        <w:ind w:left="-709"/>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77F63">
        <w:rPr>
          <w:rFonts w:ascii="Times New Roman" w:hAnsi="Times New Roman" w:cs="Times New Roman"/>
          <w:sz w:val="28"/>
          <w:szCs w:val="28"/>
          <w:lang w:val="uk-UA"/>
        </w:rPr>
        <w:t>2.9.</w:t>
      </w:r>
      <w:r w:rsidRPr="00977F63">
        <w:rPr>
          <w:rFonts w:ascii="Times New Roman" w:hAnsi="Times New Roman" w:cs="Times New Roman"/>
          <w:sz w:val="28"/>
          <w:szCs w:val="28"/>
          <w:lang w:val="uk-UA"/>
        </w:rPr>
        <w:tab/>
        <w:t>Особам, які переведені на навчання за державним</w:t>
      </w:r>
    </w:p>
    <w:p w:rsidR="00581C31" w:rsidRPr="00977F63" w:rsidRDefault="00977F63" w:rsidP="00977F63">
      <w:pPr>
        <w:spacing w:after="0"/>
        <w:ind w:left="-709"/>
        <w:rPr>
          <w:rFonts w:ascii="Times New Roman" w:hAnsi="Times New Roman" w:cs="Times New Roman"/>
          <w:sz w:val="28"/>
          <w:szCs w:val="28"/>
          <w:lang w:val="uk-UA"/>
        </w:rPr>
      </w:pPr>
      <w:r w:rsidRPr="00977F63">
        <w:rPr>
          <w:rFonts w:ascii="Times New Roman" w:hAnsi="Times New Roman" w:cs="Times New Roman"/>
          <w:sz w:val="28"/>
          <w:szCs w:val="28"/>
          <w:lang w:val="uk-UA"/>
        </w:rPr>
        <w:t>замовленням, призначають і виплачують стипендію за результатами</w:t>
      </w:r>
      <w:r w:rsidRPr="00977F63">
        <w:rPr>
          <w:rFonts w:ascii="Times New Roman" w:hAnsi="Times New Roman" w:cs="Times New Roman"/>
          <w:sz w:val="28"/>
          <w:szCs w:val="28"/>
          <w:lang w:val="uk-UA"/>
        </w:rPr>
        <w:tab/>
        <w:t>поп</w:t>
      </w:r>
      <w:r>
        <w:rPr>
          <w:rFonts w:ascii="Times New Roman" w:hAnsi="Times New Roman" w:cs="Times New Roman"/>
          <w:sz w:val="28"/>
          <w:szCs w:val="28"/>
          <w:lang w:val="uk-UA"/>
        </w:rPr>
        <w:t xml:space="preserve">ереднього семестрового контролю з </w:t>
      </w:r>
      <w:r w:rsidRPr="00977F63">
        <w:rPr>
          <w:rFonts w:ascii="Times New Roman" w:hAnsi="Times New Roman" w:cs="Times New Roman"/>
          <w:sz w:val="28"/>
          <w:szCs w:val="28"/>
          <w:lang w:val="uk-UA"/>
        </w:rPr>
        <w:t>наступного місяця, що настає за датою відповідного наказу директора про переведення (зарахування) студента.</w:t>
      </w:r>
    </w:p>
    <w:sectPr w:rsidR="00581C31" w:rsidRPr="00977F63" w:rsidSect="00977F63">
      <w:pgSz w:w="11906" w:h="16838"/>
      <w:pgMar w:top="1134" w:right="42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B4F"/>
    <w:rsid w:val="00101B4F"/>
    <w:rsid w:val="00581C31"/>
    <w:rsid w:val="00977F63"/>
    <w:rsid w:val="00D15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621</Words>
  <Characters>3544</Characters>
  <Application>Microsoft Office Word</Application>
  <DocSecurity>0</DocSecurity>
  <Lines>29</Lines>
  <Paragraphs>8</Paragraphs>
  <ScaleCrop>false</ScaleCrop>
  <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Navchalnachastyna</dc:creator>
  <cp:keywords/>
  <dc:description/>
  <cp:lastModifiedBy>Navchalnachastyna</cp:lastModifiedBy>
  <cp:revision>3</cp:revision>
  <dcterms:created xsi:type="dcterms:W3CDTF">2019-03-15T09:08:00Z</dcterms:created>
  <dcterms:modified xsi:type="dcterms:W3CDTF">2019-04-09T11:21:00Z</dcterms:modified>
</cp:coreProperties>
</file>