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795" w:rsidRPr="00B266F2" w:rsidRDefault="00F05795" w:rsidP="00F05795">
      <w:pPr>
        <w:pStyle w:val="1"/>
        <w:tabs>
          <w:tab w:val="center" w:pos="5193"/>
          <w:tab w:val="left" w:pos="8715"/>
        </w:tabs>
        <w:jc w:val="center"/>
        <w:rPr>
          <w:rFonts w:ascii="Arial Narrow" w:hAnsi="Arial Narrow" w:cs="Arial"/>
          <w:sz w:val="32"/>
        </w:rPr>
      </w:pPr>
      <w:r>
        <w:rPr>
          <w:rFonts w:ascii="Arial Narrow" w:hAnsi="Arial Narrow" w:cs="Arial"/>
          <w:sz w:val="32"/>
        </w:rPr>
        <w:object w:dxaOrig="2565"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pt" o:ole="">
            <v:imagedata r:id="rId5" o:title=""/>
          </v:shape>
          <o:OLEObject Type="Embed" ProgID="PBrush" ShapeID="_x0000_i1025" DrawAspect="Content" ObjectID="_1670764488" r:id="rId6"/>
        </w:object>
      </w:r>
    </w:p>
    <w:p w:rsidR="00F05795" w:rsidRDefault="00F05795" w:rsidP="00F05795">
      <w:pPr>
        <w:pStyle w:val="1"/>
        <w:jc w:val="center"/>
        <w:rPr>
          <w:szCs w:val="28"/>
        </w:rPr>
      </w:pPr>
      <w:r>
        <w:rPr>
          <w:szCs w:val="28"/>
        </w:rPr>
        <w:t>МІНІСТЕРСТВО ОСВІТИ І НАУКИ УКРАЇНИ</w:t>
      </w:r>
    </w:p>
    <w:p w:rsidR="00F05795" w:rsidRPr="009A7829" w:rsidRDefault="00F05795" w:rsidP="00F05795">
      <w:pPr>
        <w:pStyle w:val="1"/>
        <w:tabs>
          <w:tab w:val="center" w:pos="5193"/>
          <w:tab w:val="left" w:pos="8715"/>
        </w:tabs>
        <w:jc w:val="center"/>
        <w:rPr>
          <w:szCs w:val="28"/>
        </w:rPr>
      </w:pPr>
      <w:r>
        <w:rPr>
          <w:szCs w:val="28"/>
        </w:rPr>
        <w:t>КРОПИВНИЦЬКИЙ  БУДІВЕЛЬНИЙ  КОЛЕДЖ</w:t>
      </w:r>
    </w:p>
    <w:p w:rsidR="00F05795" w:rsidRDefault="00F05795" w:rsidP="00F05795">
      <w:pPr>
        <w:pStyle w:val="2"/>
        <w:tabs>
          <w:tab w:val="center" w:pos="5193"/>
          <w:tab w:val="left" w:pos="6690"/>
        </w:tabs>
        <w:jc w:val="left"/>
        <w:rPr>
          <w:sz w:val="28"/>
          <w:szCs w:val="28"/>
        </w:rPr>
      </w:pPr>
      <w:r w:rsidRPr="00593D90">
        <w:rPr>
          <w:sz w:val="28"/>
          <w:szCs w:val="28"/>
        </w:rPr>
        <w:tab/>
      </w:r>
      <w:r>
        <w:rPr>
          <w:sz w:val="28"/>
          <w:szCs w:val="28"/>
        </w:rPr>
        <w:t xml:space="preserve">    </w:t>
      </w:r>
    </w:p>
    <w:p w:rsidR="00F05795" w:rsidRDefault="00F05795" w:rsidP="00F05795">
      <w:pPr>
        <w:pStyle w:val="2"/>
        <w:tabs>
          <w:tab w:val="center" w:pos="5193"/>
          <w:tab w:val="left" w:pos="6690"/>
        </w:tabs>
        <w:rPr>
          <w:sz w:val="28"/>
          <w:szCs w:val="28"/>
        </w:rPr>
      </w:pPr>
      <w:r>
        <w:rPr>
          <w:sz w:val="28"/>
          <w:szCs w:val="28"/>
        </w:rPr>
        <w:t>НАКАЗ</w:t>
      </w:r>
    </w:p>
    <w:p w:rsidR="00F05795" w:rsidRPr="00D76392" w:rsidRDefault="00F05795" w:rsidP="00F05795">
      <w:pPr>
        <w:spacing w:line="240" w:lineRule="auto"/>
        <w:rPr>
          <w:lang w:val="uk-UA" w:eastAsia="ru-RU"/>
        </w:rPr>
      </w:pPr>
    </w:p>
    <w:p w:rsidR="00F05795" w:rsidRPr="00293881" w:rsidRDefault="003F2BBA" w:rsidP="00F05795">
      <w:pPr>
        <w:rPr>
          <w:rFonts w:ascii="Times New Roman" w:hAnsi="Times New Roman"/>
          <w:sz w:val="28"/>
          <w:szCs w:val="28"/>
          <w:lang w:val="uk-UA"/>
        </w:rPr>
      </w:pPr>
      <w:r>
        <w:rPr>
          <w:rFonts w:ascii="Times New Roman" w:hAnsi="Times New Roman"/>
          <w:sz w:val="28"/>
          <w:szCs w:val="28"/>
          <w:lang w:val="uk-UA"/>
        </w:rPr>
        <w:t>24 грудня</w:t>
      </w:r>
      <w:r w:rsidR="00F05795" w:rsidRPr="00D76392">
        <w:rPr>
          <w:rFonts w:ascii="Times New Roman" w:hAnsi="Times New Roman"/>
          <w:sz w:val="28"/>
          <w:szCs w:val="28"/>
          <w:lang w:val="uk-UA"/>
        </w:rPr>
        <w:t xml:space="preserve"> 2020 року         </w:t>
      </w:r>
      <w:r w:rsidR="00F05795">
        <w:rPr>
          <w:rFonts w:ascii="Times New Roman" w:hAnsi="Times New Roman"/>
          <w:sz w:val="28"/>
          <w:szCs w:val="28"/>
          <w:lang w:val="uk-UA"/>
        </w:rPr>
        <w:t xml:space="preserve">       </w:t>
      </w:r>
      <w:r w:rsidR="00F05795" w:rsidRPr="00D76392">
        <w:rPr>
          <w:rFonts w:ascii="Times New Roman" w:hAnsi="Times New Roman"/>
          <w:sz w:val="28"/>
          <w:szCs w:val="28"/>
          <w:lang w:val="uk-UA"/>
        </w:rPr>
        <w:t xml:space="preserve">  м. Кропивницький             </w:t>
      </w:r>
      <w:r w:rsidR="00F05795">
        <w:rPr>
          <w:rFonts w:ascii="Times New Roman" w:hAnsi="Times New Roman"/>
          <w:sz w:val="28"/>
          <w:szCs w:val="28"/>
          <w:lang w:val="uk-UA"/>
        </w:rPr>
        <w:t xml:space="preserve">         </w:t>
      </w:r>
      <w:r w:rsidR="00F05795" w:rsidRPr="00D76392">
        <w:rPr>
          <w:rFonts w:ascii="Times New Roman" w:hAnsi="Times New Roman"/>
          <w:sz w:val="28"/>
          <w:szCs w:val="28"/>
          <w:lang w:val="uk-UA"/>
        </w:rPr>
        <w:t xml:space="preserve">     №</w:t>
      </w:r>
      <w:r w:rsidR="00F05795">
        <w:rPr>
          <w:rFonts w:ascii="Times New Roman" w:hAnsi="Times New Roman"/>
          <w:sz w:val="28"/>
          <w:szCs w:val="28"/>
          <w:lang w:val="uk-UA"/>
        </w:rPr>
        <w:t xml:space="preserve"> </w:t>
      </w:r>
      <w:r>
        <w:rPr>
          <w:rFonts w:ascii="Times New Roman" w:hAnsi="Times New Roman"/>
          <w:sz w:val="28"/>
          <w:szCs w:val="28"/>
          <w:lang w:val="uk-UA"/>
        </w:rPr>
        <w:t xml:space="preserve">212а </w:t>
      </w:r>
    </w:p>
    <w:p w:rsidR="00F05795" w:rsidRDefault="00F05795" w:rsidP="00F05795">
      <w:pPr>
        <w:spacing w:after="0"/>
        <w:rPr>
          <w:rFonts w:ascii="Times New Roman" w:hAnsi="Times New Roman"/>
          <w:sz w:val="24"/>
          <w:szCs w:val="24"/>
          <w:lang w:val="uk-UA"/>
        </w:rPr>
      </w:pPr>
      <w:r w:rsidRPr="00F05795">
        <w:rPr>
          <w:rFonts w:ascii="Times New Roman" w:hAnsi="Times New Roman"/>
          <w:sz w:val="24"/>
          <w:szCs w:val="24"/>
          <w:lang w:val="uk-UA"/>
        </w:rPr>
        <w:t xml:space="preserve">Про розмір плати за навчання </w:t>
      </w:r>
    </w:p>
    <w:p w:rsidR="00F05795" w:rsidRDefault="00F05795" w:rsidP="00F05795">
      <w:pPr>
        <w:spacing w:after="0"/>
        <w:rPr>
          <w:rFonts w:ascii="Times New Roman" w:hAnsi="Times New Roman"/>
          <w:sz w:val="24"/>
          <w:szCs w:val="24"/>
          <w:lang w:val="uk-UA"/>
        </w:rPr>
      </w:pPr>
      <w:r w:rsidRPr="00F05795">
        <w:rPr>
          <w:rFonts w:ascii="Times New Roman" w:hAnsi="Times New Roman"/>
          <w:sz w:val="24"/>
          <w:szCs w:val="24"/>
          <w:lang w:val="uk-UA"/>
        </w:rPr>
        <w:t>за рахунок фізичних та юридичних осіб</w:t>
      </w:r>
    </w:p>
    <w:p w:rsidR="00F05795" w:rsidRDefault="00F05795" w:rsidP="00F05795">
      <w:pPr>
        <w:spacing w:after="0"/>
        <w:rPr>
          <w:rFonts w:ascii="Times New Roman" w:hAnsi="Times New Roman"/>
          <w:sz w:val="24"/>
          <w:szCs w:val="24"/>
          <w:lang w:val="uk-UA"/>
        </w:rPr>
      </w:pPr>
    </w:p>
    <w:p w:rsidR="00F05795" w:rsidRPr="00293881" w:rsidRDefault="00293881" w:rsidP="00293881">
      <w:pPr>
        <w:spacing w:after="0"/>
        <w:ind w:firstLine="708"/>
        <w:rPr>
          <w:rFonts w:ascii="Times New Roman" w:hAnsi="Times New Roman"/>
          <w:sz w:val="28"/>
          <w:szCs w:val="28"/>
          <w:lang w:val="uk-UA"/>
        </w:rPr>
      </w:pPr>
      <w:r w:rsidRPr="00293881">
        <w:rPr>
          <w:rFonts w:ascii="Times New Roman" w:hAnsi="Times New Roman"/>
          <w:sz w:val="28"/>
          <w:szCs w:val="28"/>
          <w:lang w:val="uk-UA"/>
        </w:rPr>
        <w:t>В</w:t>
      </w:r>
      <w:r w:rsidR="00F05795" w:rsidRPr="00293881">
        <w:rPr>
          <w:rFonts w:ascii="Times New Roman" w:hAnsi="Times New Roman"/>
          <w:sz w:val="28"/>
          <w:szCs w:val="28"/>
          <w:lang w:val="uk-UA"/>
        </w:rPr>
        <w:t xml:space="preserve">ідповідно до постанови Кабінету міністрів України </w:t>
      </w:r>
      <w:proofErr w:type="spellStart"/>
      <w:r w:rsidR="00F05795" w:rsidRPr="00293881">
        <w:rPr>
          <w:rFonts w:ascii="Times New Roman" w:hAnsi="Times New Roman"/>
          <w:sz w:val="28"/>
          <w:szCs w:val="28"/>
          <w:lang w:val="uk-UA"/>
        </w:rPr>
        <w:t>ві</w:t>
      </w:r>
      <w:proofErr w:type="spellEnd"/>
      <w:r w:rsidR="00F05795" w:rsidRPr="00293881">
        <w:rPr>
          <w:rFonts w:ascii="Times New Roman" w:hAnsi="Times New Roman"/>
          <w:sz w:val="28"/>
          <w:szCs w:val="28"/>
          <w:lang w:val="uk-UA"/>
        </w:rPr>
        <w:t xml:space="preserve"> 27 січня 2010 року № 796 «Про затвердження переліку платних послуг, які можуть надаватися державними навчальними закладами, іншими установами та закладами системи освіти, що належать до державної та комунальної форми власності» із змінами та спільного наказу Міністерства освіти , Міністерства фінансів і Міністерства економіки України від 27 липня 2010 року № 35/902/758 «Про затвердження порядків надання платних послуг державними та комунальними навчальними закладами» та враховуючи індекс інфляції за 2019 рік (1, 041),</w:t>
      </w:r>
    </w:p>
    <w:p w:rsidR="00F05795" w:rsidRPr="00293881" w:rsidRDefault="00F05795" w:rsidP="00F05795">
      <w:pPr>
        <w:spacing w:after="0"/>
        <w:rPr>
          <w:rFonts w:ascii="Times New Roman" w:hAnsi="Times New Roman"/>
          <w:sz w:val="32"/>
          <w:szCs w:val="32"/>
          <w:lang w:val="uk-UA"/>
        </w:rPr>
      </w:pPr>
    </w:p>
    <w:p w:rsidR="00F05795" w:rsidRPr="00293881" w:rsidRDefault="00F05795" w:rsidP="00F05795">
      <w:pPr>
        <w:spacing w:after="0"/>
        <w:rPr>
          <w:rFonts w:ascii="Times New Roman" w:hAnsi="Times New Roman"/>
          <w:b/>
          <w:bCs/>
          <w:sz w:val="32"/>
          <w:szCs w:val="32"/>
          <w:lang w:val="uk-UA"/>
        </w:rPr>
      </w:pPr>
      <w:r w:rsidRPr="00293881">
        <w:rPr>
          <w:rFonts w:ascii="Times New Roman" w:hAnsi="Times New Roman"/>
          <w:b/>
          <w:bCs/>
          <w:sz w:val="32"/>
          <w:szCs w:val="32"/>
          <w:lang w:val="uk-UA"/>
        </w:rPr>
        <w:t>НАКАЗУЮ:</w:t>
      </w:r>
    </w:p>
    <w:p w:rsidR="00F05795" w:rsidRPr="00F05795" w:rsidRDefault="00F05795" w:rsidP="00F05795">
      <w:pPr>
        <w:pStyle w:val="a3"/>
        <w:numPr>
          <w:ilvl w:val="0"/>
          <w:numId w:val="1"/>
        </w:numPr>
        <w:rPr>
          <w:rFonts w:ascii="Times New Roman" w:hAnsi="Times New Roman"/>
          <w:sz w:val="28"/>
          <w:szCs w:val="28"/>
          <w:lang w:val="uk-UA"/>
        </w:rPr>
      </w:pPr>
      <w:r>
        <w:rPr>
          <w:rFonts w:ascii="Times New Roman" w:hAnsi="Times New Roman"/>
          <w:sz w:val="28"/>
          <w:szCs w:val="28"/>
          <w:lang w:val="uk-UA"/>
        </w:rPr>
        <w:t>Встановити розмір плати за навчання студентів коледжу денної форми навчання 20</w:t>
      </w:r>
      <w:r w:rsidR="003F2BBA">
        <w:rPr>
          <w:rFonts w:ascii="Times New Roman" w:hAnsi="Times New Roman"/>
          <w:sz w:val="28"/>
          <w:szCs w:val="28"/>
          <w:lang w:val="uk-UA"/>
        </w:rPr>
        <w:t>20</w:t>
      </w:r>
      <w:r>
        <w:rPr>
          <w:rFonts w:ascii="Times New Roman" w:hAnsi="Times New Roman"/>
          <w:sz w:val="28"/>
          <w:szCs w:val="28"/>
          <w:lang w:val="uk-UA"/>
        </w:rPr>
        <w:t>-202</w:t>
      </w:r>
      <w:r w:rsidR="003F2BBA">
        <w:rPr>
          <w:rFonts w:ascii="Times New Roman" w:hAnsi="Times New Roman"/>
          <w:sz w:val="28"/>
          <w:szCs w:val="28"/>
          <w:lang w:val="uk-UA"/>
        </w:rPr>
        <w:t xml:space="preserve">1 </w:t>
      </w:r>
      <w:r>
        <w:rPr>
          <w:rFonts w:ascii="Times New Roman" w:hAnsi="Times New Roman"/>
          <w:sz w:val="28"/>
          <w:szCs w:val="28"/>
          <w:lang w:val="uk-UA"/>
        </w:rPr>
        <w:t>років вступу на 202</w:t>
      </w:r>
      <w:r w:rsidR="003F2BBA">
        <w:rPr>
          <w:rFonts w:ascii="Times New Roman" w:hAnsi="Times New Roman"/>
          <w:sz w:val="28"/>
          <w:szCs w:val="28"/>
          <w:lang w:val="uk-UA"/>
        </w:rPr>
        <w:t>1</w:t>
      </w:r>
      <w:r>
        <w:rPr>
          <w:rFonts w:ascii="Times New Roman" w:hAnsi="Times New Roman"/>
          <w:sz w:val="28"/>
          <w:szCs w:val="28"/>
          <w:lang w:val="uk-UA"/>
        </w:rPr>
        <w:t>/202</w:t>
      </w:r>
      <w:r w:rsidR="003F2BBA">
        <w:rPr>
          <w:rFonts w:ascii="Times New Roman" w:hAnsi="Times New Roman"/>
          <w:sz w:val="28"/>
          <w:szCs w:val="28"/>
          <w:lang w:val="uk-UA"/>
        </w:rPr>
        <w:t>2</w:t>
      </w:r>
      <w:bookmarkStart w:id="0" w:name="_GoBack"/>
      <w:bookmarkEnd w:id="0"/>
      <w:r>
        <w:rPr>
          <w:rFonts w:ascii="Times New Roman" w:hAnsi="Times New Roman"/>
          <w:sz w:val="28"/>
          <w:szCs w:val="28"/>
          <w:lang w:val="uk-UA"/>
        </w:rPr>
        <w:t xml:space="preserve"> навчальний рік понад державне замовлення в межах ліцензованого обсягу прийому на умовах контракту з фізичними та юридичними особами по спеціальностях:</w:t>
      </w:r>
    </w:p>
    <w:p w:rsidR="009578A9" w:rsidRPr="009578A9" w:rsidRDefault="009578A9">
      <w:pPr>
        <w:rPr>
          <w:lang w:val="uk-UA"/>
        </w:rPr>
      </w:pPr>
    </w:p>
    <w:tbl>
      <w:tblPr>
        <w:tblStyle w:val="a4"/>
        <w:tblW w:w="10144" w:type="dxa"/>
        <w:tblInd w:w="-289" w:type="dxa"/>
        <w:tblLook w:val="04A0" w:firstRow="1" w:lastRow="0" w:firstColumn="1" w:lastColumn="0" w:noHBand="0" w:noVBand="1"/>
      </w:tblPr>
      <w:tblGrid>
        <w:gridCol w:w="2248"/>
        <w:gridCol w:w="1316"/>
        <w:gridCol w:w="1316"/>
        <w:gridCol w:w="1316"/>
        <w:gridCol w:w="1316"/>
        <w:gridCol w:w="1316"/>
        <w:gridCol w:w="1316"/>
      </w:tblGrid>
      <w:tr w:rsidR="009578A9" w:rsidTr="009578A9">
        <w:tc>
          <w:tcPr>
            <w:tcW w:w="2248" w:type="dxa"/>
          </w:tcPr>
          <w:p w:rsidR="0086489E" w:rsidRPr="00552E71" w:rsidRDefault="0086489E">
            <w:pPr>
              <w:rPr>
                <w:rFonts w:ascii="Times New Roman" w:hAnsi="Times New Roman"/>
                <w:sz w:val="28"/>
                <w:szCs w:val="28"/>
                <w:lang w:val="uk-UA"/>
              </w:rPr>
            </w:pPr>
            <w:r w:rsidRPr="00552E71">
              <w:rPr>
                <w:rFonts w:ascii="Times New Roman" w:hAnsi="Times New Roman"/>
                <w:sz w:val="28"/>
                <w:szCs w:val="28"/>
                <w:lang w:val="uk-UA"/>
              </w:rPr>
              <w:t>Назва спеціалізації</w:t>
            </w:r>
          </w:p>
        </w:tc>
        <w:tc>
          <w:tcPr>
            <w:tcW w:w="1316" w:type="dxa"/>
          </w:tcPr>
          <w:p w:rsidR="0086489E" w:rsidRPr="009578A9" w:rsidRDefault="009578A9">
            <w:pPr>
              <w:rPr>
                <w:rFonts w:ascii="Times New Roman" w:hAnsi="Times New Roman"/>
                <w:sz w:val="28"/>
                <w:szCs w:val="28"/>
                <w:lang w:val="uk-UA"/>
              </w:rPr>
            </w:pPr>
            <w:r>
              <w:rPr>
                <w:rFonts w:ascii="Times New Roman" w:hAnsi="Times New Roman"/>
                <w:sz w:val="28"/>
                <w:szCs w:val="28"/>
                <w:lang w:val="uk-UA"/>
              </w:rPr>
              <w:t xml:space="preserve">Термін навчання </w:t>
            </w:r>
          </w:p>
        </w:tc>
        <w:tc>
          <w:tcPr>
            <w:tcW w:w="1316" w:type="dxa"/>
          </w:tcPr>
          <w:p w:rsidR="0086489E" w:rsidRPr="00552E71" w:rsidRDefault="0086489E">
            <w:pPr>
              <w:rPr>
                <w:rFonts w:ascii="Times New Roman" w:hAnsi="Times New Roman"/>
                <w:sz w:val="28"/>
                <w:szCs w:val="28"/>
                <w:lang w:val="uk-UA"/>
              </w:rPr>
            </w:pPr>
            <w:r w:rsidRPr="00552E71">
              <w:rPr>
                <w:rFonts w:ascii="Times New Roman" w:hAnsi="Times New Roman"/>
                <w:sz w:val="28"/>
                <w:szCs w:val="28"/>
                <w:lang w:val="uk-UA"/>
              </w:rPr>
              <w:t>1 рік навчання</w:t>
            </w:r>
          </w:p>
        </w:tc>
        <w:tc>
          <w:tcPr>
            <w:tcW w:w="1316" w:type="dxa"/>
          </w:tcPr>
          <w:p w:rsidR="0086489E" w:rsidRPr="00552E71" w:rsidRDefault="0086489E">
            <w:pPr>
              <w:rPr>
                <w:rFonts w:ascii="Times New Roman" w:hAnsi="Times New Roman"/>
                <w:sz w:val="28"/>
                <w:szCs w:val="28"/>
                <w:lang w:val="uk-UA"/>
              </w:rPr>
            </w:pPr>
            <w:r w:rsidRPr="00552E71">
              <w:rPr>
                <w:rFonts w:ascii="Times New Roman" w:hAnsi="Times New Roman"/>
                <w:sz w:val="28"/>
                <w:szCs w:val="28"/>
                <w:lang w:val="uk-UA"/>
              </w:rPr>
              <w:t xml:space="preserve">2 рік навчання </w:t>
            </w:r>
          </w:p>
        </w:tc>
        <w:tc>
          <w:tcPr>
            <w:tcW w:w="1316" w:type="dxa"/>
          </w:tcPr>
          <w:p w:rsidR="0086489E" w:rsidRPr="00552E71" w:rsidRDefault="0086489E">
            <w:pPr>
              <w:rPr>
                <w:rFonts w:ascii="Times New Roman" w:hAnsi="Times New Roman"/>
                <w:sz w:val="28"/>
                <w:szCs w:val="28"/>
                <w:lang w:val="uk-UA"/>
              </w:rPr>
            </w:pPr>
            <w:r w:rsidRPr="00552E71">
              <w:rPr>
                <w:rFonts w:ascii="Times New Roman" w:hAnsi="Times New Roman"/>
                <w:sz w:val="28"/>
                <w:szCs w:val="28"/>
                <w:lang w:val="uk-UA"/>
              </w:rPr>
              <w:t>3 рік навчання</w:t>
            </w:r>
          </w:p>
        </w:tc>
        <w:tc>
          <w:tcPr>
            <w:tcW w:w="1316" w:type="dxa"/>
          </w:tcPr>
          <w:p w:rsidR="0086489E" w:rsidRPr="00552E71" w:rsidRDefault="0086489E">
            <w:pPr>
              <w:rPr>
                <w:rFonts w:ascii="Times New Roman" w:hAnsi="Times New Roman"/>
                <w:sz w:val="28"/>
                <w:szCs w:val="28"/>
                <w:lang w:val="uk-UA"/>
              </w:rPr>
            </w:pPr>
            <w:r w:rsidRPr="00552E71">
              <w:rPr>
                <w:rFonts w:ascii="Times New Roman" w:hAnsi="Times New Roman"/>
                <w:sz w:val="28"/>
                <w:szCs w:val="28"/>
                <w:lang w:val="uk-UA"/>
              </w:rPr>
              <w:t>4 рік навчання</w:t>
            </w:r>
          </w:p>
        </w:tc>
        <w:tc>
          <w:tcPr>
            <w:tcW w:w="1316" w:type="dxa"/>
          </w:tcPr>
          <w:p w:rsidR="0086489E" w:rsidRPr="00552E71" w:rsidRDefault="0086489E">
            <w:pPr>
              <w:rPr>
                <w:rFonts w:ascii="Times New Roman" w:hAnsi="Times New Roman"/>
                <w:sz w:val="28"/>
                <w:szCs w:val="28"/>
                <w:lang w:val="uk-UA"/>
              </w:rPr>
            </w:pPr>
            <w:r w:rsidRPr="00552E71">
              <w:rPr>
                <w:rFonts w:ascii="Times New Roman" w:hAnsi="Times New Roman"/>
                <w:sz w:val="28"/>
                <w:szCs w:val="28"/>
                <w:lang w:val="uk-UA"/>
              </w:rPr>
              <w:t>За увесь період навчання</w:t>
            </w:r>
          </w:p>
        </w:tc>
      </w:tr>
      <w:tr w:rsidR="00A04E80" w:rsidTr="009578A9">
        <w:tc>
          <w:tcPr>
            <w:tcW w:w="2248" w:type="dxa"/>
          </w:tcPr>
          <w:p w:rsidR="00A04E80" w:rsidRPr="00552E71" w:rsidRDefault="00A04E80" w:rsidP="00A04E80">
            <w:pPr>
              <w:rPr>
                <w:rFonts w:ascii="Times New Roman" w:hAnsi="Times New Roman"/>
                <w:sz w:val="28"/>
                <w:szCs w:val="28"/>
                <w:lang w:val="uk-UA"/>
              </w:rPr>
            </w:pPr>
            <w:r w:rsidRPr="00552E71">
              <w:rPr>
                <w:rFonts w:ascii="Times New Roman" w:hAnsi="Times New Roman"/>
                <w:sz w:val="28"/>
                <w:szCs w:val="28"/>
                <w:lang w:val="uk-UA"/>
              </w:rPr>
              <w:t>«Будівництво та експлуатація будівель і споруд»</w:t>
            </w:r>
            <w:r>
              <w:rPr>
                <w:rFonts w:ascii="Times New Roman" w:hAnsi="Times New Roman"/>
                <w:sz w:val="28"/>
                <w:szCs w:val="28"/>
                <w:lang w:val="uk-UA"/>
              </w:rPr>
              <w:t xml:space="preserve"> (БЗСО)</w:t>
            </w:r>
          </w:p>
        </w:tc>
        <w:tc>
          <w:tcPr>
            <w:tcW w:w="1316" w:type="dxa"/>
          </w:tcPr>
          <w:p w:rsidR="00A04E80" w:rsidRPr="00552E71" w:rsidRDefault="00A04E80" w:rsidP="00A04E80">
            <w:pPr>
              <w:rPr>
                <w:rFonts w:ascii="Times New Roman" w:hAnsi="Times New Roman"/>
                <w:sz w:val="28"/>
                <w:szCs w:val="28"/>
                <w:lang w:val="uk-UA"/>
              </w:rPr>
            </w:pPr>
            <w:r>
              <w:rPr>
                <w:rFonts w:ascii="Times New Roman" w:hAnsi="Times New Roman"/>
                <w:sz w:val="28"/>
                <w:szCs w:val="28"/>
                <w:lang w:val="uk-UA"/>
              </w:rPr>
              <w:t>3 р. 10 м.</w:t>
            </w:r>
          </w:p>
        </w:tc>
        <w:tc>
          <w:tcPr>
            <w:tcW w:w="1316" w:type="dxa"/>
          </w:tcPr>
          <w:p w:rsidR="00A04E80" w:rsidRPr="009578A9" w:rsidRDefault="00A04E80" w:rsidP="00A04E80">
            <w:pPr>
              <w:rPr>
                <w:rFonts w:ascii="Times New Roman" w:hAnsi="Times New Roman"/>
                <w:sz w:val="28"/>
                <w:szCs w:val="28"/>
                <w:lang w:val="uk-UA"/>
              </w:rPr>
            </w:pPr>
            <w:r>
              <w:rPr>
                <w:rFonts w:ascii="Times New Roman" w:hAnsi="Times New Roman"/>
                <w:sz w:val="28"/>
                <w:szCs w:val="28"/>
                <w:lang w:val="uk-UA"/>
              </w:rPr>
              <w:t>12 008</w:t>
            </w:r>
          </w:p>
        </w:tc>
        <w:tc>
          <w:tcPr>
            <w:tcW w:w="1316" w:type="dxa"/>
          </w:tcPr>
          <w:p w:rsidR="00A04E80" w:rsidRPr="009578A9" w:rsidRDefault="00A04E80" w:rsidP="00A04E80">
            <w:pPr>
              <w:rPr>
                <w:rFonts w:ascii="Times New Roman" w:hAnsi="Times New Roman"/>
                <w:sz w:val="28"/>
                <w:szCs w:val="28"/>
                <w:lang w:val="uk-UA"/>
              </w:rPr>
            </w:pPr>
            <w:r>
              <w:rPr>
                <w:rFonts w:ascii="Times New Roman" w:hAnsi="Times New Roman"/>
                <w:sz w:val="28"/>
                <w:szCs w:val="28"/>
                <w:lang w:val="uk-UA"/>
              </w:rPr>
              <w:t>12 008</w:t>
            </w:r>
          </w:p>
        </w:tc>
        <w:tc>
          <w:tcPr>
            <w:tcW w:w="1316" w:type="dxa"/>
          </w:tcPr>
          <w:p w:rsidR="00A04E80" w:rsidRPr="009578A9" w:rsidRDefault="00A04E80" w:rsidP="00A04E80">
            <w:pPr>
              <w:rPr>
                <w:rFonts w:ascii="Times New Roman" w:hAnsi="Times New Roman"/>
                <w:sz w:val="28"/>
                <w:szCs w:val="28"/>
                <w:lang w:val="uk-UA"/>
              </w:rPr>
            </w:pPr>
            <w:r>
              <w:rPr>
                <w:rFonts w:ascii="Times New Roman" w:hAnsi="Times New Roman"/>
                <w:sz w:val="28"/>
                <w:szCs w:val="28"/>
                <w:lang w:val="uk-UA"/>
              </w:rPr>
              <w:t>12 008</w:t>
            </w:r>
          </w:p>
        </w:tc>
        <w:tc>
          <w:tcPr>
            <w:tcW w:w="1316" w:type="dxa"/>
          </w:tcPr>
          <w:p w:rsidR="00A04E80" w:rsidRPr="009578A9" w:rsidRDefault="00A04E80" w:rsidP="00A04E80">
            <w:pPr>
              <w:rPr>
                <w:rFonts w:ascii="Times New Roman" w:hAnsi="Times New Roman"/>
                <w:sz w:val="28"/>
                <w:szCs w:val="28"/>
                <w:lang w:val="uk-UA"/>
              </w:rPr>
            </w:pPr>
            <w:r>
              <w:rPr>
                <w:rFonts w:ascii="Times New Roman" w:hAnsi="Times New Roman"/>
                <w:sz w:val="28"/>
                <w:szCs w:val="28"/>
                <w:lang w:val="uk-UA"/>
              </w:rPr>
              <w:t>12 008</w:t>
            </w:r>
          </w:p>
        </w:tc>
        <w:tc>
          <w:tcPr>
            <w:tcW w:w="1316" w:type="dxa"/>
          </w:tcPr>
          <w:p w:rsidR="00A04E80" w:rsidRPr="00552E71" w:rsidRDefault="00A04E80" w:rsidP="00A04E80">
            <w:pPr>
              <w:rPr>
                <w:rFonts w:ascii="Times New Roman" w:hAnsi="Times New Roman"/>
                <w:sz w:val="28"/>
                <w:szCs w:val="28"/>
                <w:lang w:val="uk-UA"/>
              </w:rPr>
            </w:pPr>
            <w:r>
              <w:rPr>
                <w:rFonts w:ascii="Times New Roman" w:hAnsi="Times New Roman"/>
                <w:sz w:val="28"/>
                <w:szCs w:val="28"/>
                <w:lang w:val="uk-UA"/>
              </w:rPr>
              <w:t>48 036</w:t>
            </w:r>
          </w:p>
        </w:tc>
      </w:tr>
      <w:tr w:rsidR="00A04E80" w:rsidTr="009578A9">
        <w:tc>
          <w:tcPr>
            <w:tcW w:w="2248" w:type="dxa"/>
          </w:tcPr>
          <w:p w:rsidR="00A04E80" w:rsidRPr="00552E71" w:rsidRDefault="00A04E80" w:rsidP="00A04E80">
            <w:pPr>
              <w:rPr>
                <w:rFonts w:ascii="Times New Roman" w:hAnsi="Times New Roman"/>
                <w:sz w:val="28"/>
                <w:szCs w:val="28"/>
                <w:lang w:val="uk-UA"/>
              </w:rPr>
            </w:pPr>
            <w:r w:rsidRPr="00552E71">
              <w:rPr>
                <w:rFonts w:ascii="Times New Roman" w:hAnsi="Times New Roman"/>
                <w:sz w:val="28"/>
                <w:szCs w:val="28"/>
                <w:lang w:val="uk-UA"/>
              </w:rPr>
              <w:lastRenderedPageBreak/>
              <w:t>«Архітектура та містобудування»</w:t>
            </w:r>
            <w:r>
              <w:rPr>
                <w:rFonts w:ascii="Times New Roman" w:hAnsi="Times New Roman"/>
                <w:sz w:val="28"/>
                <w:szCs w:val="28"/>
                <w:lang w:val="uk-UA"/>
              </w:rPr>
              <w:t xml:space="preserve"> </w:t>
            </w:r>
            <w:r>
              <w:rPr>
                <w:rFonts w:ascii="Times New Roman" w:hAnsi="Times New Roman"/>
                <w:sz w:val="28"/>
                <w:szCs w:val="28"/>
                <w:lang w:val="uk-UA"/>
              </w:rPr>
              <w:t>(БЗСО)</w:t>
            </w:r>
          </w:p>
        </w:tc>
        <w:tc>
          <w:tcPr>
            <w:tcW w:w="1316" w:type="dxa"/>
          </w:tcPr>
          <w:p w:rsidR="00A04E80" w:rsidRPr="00552E71" w:rsidRDefault="00A04E80" w:rsidP="00A04E80">
            <w:pPr>
              <w:rPr>
                <w:rFonts w:ascii="Times New Roman" w:hAnsi="Times New Roman"/>
                <w:sz w:val="28"/>
                <w:szCs w:val="28"/>
                <w:lang w:val="uk-UA"/>
              </w:rPr>
            </w:pPr>
            <w:r>
              <w:rPr>
                <w:rFonts w:ascii="Times New Roman" w:hAnsi="Times New Roman"/>
                <w:sz w:val="28"/>
                <w:szCs w:val="28"/>
                <w:lang w:val="uk-UA"/>
              </w:rPr>
              <w:t>3 р. 10 м.</w:t>
            </w:r>
          </w:p>
        </w:tc>
        <w:tc>
          <w:tcPr>
            <w:tcW w:w="1316" w:type="dxa"/>
          </w:tcPr>
          <w:p w:rsidR="00A04E80" w:rsidRPr="00552E71" w:rsidRDefault="00A04E80" w:rsidP="00A04E80">
            <w:pPr>
              <w:rPr>
                <w:rFonts w:ascii="Times New Roman" w:hAnsi="Times New Roman"/>
                <w:sz w:val="28"/>
                <w:szCs w:val="28"/>
                <w:lang w:val="uk-UA"/>
              </w:rPr>
            </w:pPr>
            <w:r>
              <w:rPr>
                <w:rFonts w:ascii="Times New Roman" w:hAnsi="Times New Roman"/>
                <w:sz w:val="28"/>
                <w:szCs w:val="28"/>
                <w:lang w:val="uk-UA"/>
              </w:rPr>
              <w:t>12 595</w:t>
            </w:r>
          </w:p>
        </w:tc>
        <w:tc>
          <w:tcPr>
            <w:tcW w:w="1316" w:type="dxa"/>
          </w:tcPr>
          <w:p w:rsidR="00A04E80" w:rsidRDefault="00A04E80" w:rsidP="00A04E80">
            <w:r w:rsidRPr="004D0597">
              <w:rPr>
                <w:rFonts w:ascii="Times New Roman" w:hAnsi="Times New Roman"/>
                <w:sz w:val="28"/>
                <w:szCs w:val="28"/>
                <w:lang w:val="uk-UA"/>
              </w:rPr>
              <w:t>12 595</w:t>
            </w:r>
          </w:p>
        </w:tc>
        <w:tc>
          <w:tcPr>
            <w:tcW w:w="1316" w:type="dxa"/>
          </w:tcPr>
          <w:p w:rsidR="00A04E80" w:rsidRDefault="00A04E80" w:rsidP="00A04E80">
            <w:r w:rsidRPr="004D0597">
              <w:rPr>
                <w:rFonts w:ascii="Times New Roman" w:hAnsi="Times New Roman"/>
                <w:sz w:val="28"/>
                <w:szCs w:val="28"/>
                <w:lang w:val="uk-UA"/>
              </w:rPr>
              <w:t>12 595</w:t>
            </w:r>
          </w:p>
        </w:tc>
        <w:tc>
          <w:tcPr>
            <w:tcW w:w="1316" w:type="dxa"/>
          </w:tcPr>
          <w:p w:rsidR="00A04E80" w:rsidRDefault="00A04E80" w:rsidP="00A04E80">
            <w:r w:rsidRPr="004D0597">
              <w:rPr>
                <w:rFonts w:ascii="Times New Roman" w:hAnsi="Times New Roman"/>
                <w:sz w:val="28"/>
                <w:szCs w:val="28"/>
                <w:lang w:val="uk-UA"/>
              </w:rPr>
              <w:t>12 595</w:t>
            </w:r>
          </w:p>
        </w:tc>
        <w:tc>
          <w:tcPr>
            <w:tcW w:w="1316" w:type="dxa"/>
          </w:tcPr>
          <w:p w:rsidR="00A04E80" w:rsidRPr="00552E71" w:rsidRDefault="00A04E80" w:rsidP="00A04E80">
            <w:pPr>
              <w:rPr>
                <w:rFonts w:ascii="Times New Roman" w:hAnsi="Times New Roman"/>
                <w:sz w:val="28"/>
                <w:szCs w:val="28"/>
                <w:lang w:val="uk-UA"/>
              </w:rPr>
            </w:pPr>
            <w:r>
              <w:rPr>
                <w:rFonts w:ascii="Times New Roman" w:hAnsi="Times New Roman"/>
                <w:sz w:val="28"/>
                <w:szCs w:val="28"/>
                <w:lang w:val="uk-UA"/>
              </w:rPr>
              <w:t>50 380</w:t>
            </w:r>
          </w:p>
        </w:tc>
      </w:tr>
      <w:tr w:rsidR="000A4B6B" w:rsidTr="009578A9">
        <w:tc>
          <w:tcPr>
            <w:tcW w:w="2248" w:type="dxa"/>
          </w:tcPr>
          <w:p w:rsidR="000A4B6B" w:rsidRPr="00552E71" w:rsidRDefault="000A4B6B" w:rsidP="000A4B6B">
            <w:pPr>
              <w:rPr>
                <w:rFonts w:ascii="Times New Roman" w:hAnsi="Times New Roman"/>
                <w:sz w:val="28"/>
                <w:szCs w:val="28"/>
                <w:lang w:val="uk-UA"/>
              </w:rPr>
            </w:pPr>
            <w:r w:rsidRPr="00552E71">
              <w:rPr>
                <w:rFonts w:ascii="Times New Roman" w:hAnsi="Times New Roman"/>
                <w:sz w:val="28"/>
                <w:szCs w:val="28"/>
                <w:lang w:val="uk-UA"/>
              </w:rPr>
              <w:t>Будівництво, експлуатація і ремонт автомобільних доріг та а</w:t>
            </w:r>
            <w:r>
              <w:rPr>
                <w:rFonts w:ascii="Times New Roman" w:hAnsi="Times New Roman"/>
                <w:sz w:val="28"/>
                <w:szCs w:val="28"/>
                <w:lang w:val="uk-UA"/>
              </w:rPr>
              <w:t>еродромів</w:t>
            </w:r>
            <w:r w:rsidRPr="00552E71">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(БЗСО)</w:t>
            </w:r>
          </w:p>
        </w:tc>
        <w:tc>
          <w:tcPr>
            <w:tcW w:w="1316" w:type="dxa"/>
          </w:tcPr>
          <w:p w:rsidR="000A4B6B" w:rsidRPr="00552E71" w:rsidRDefault="000A4B6B" w:rsidP="000A4B6B">
            <w:pPr>
              <w:rPr>
                <w:rFonts w:ascii="Times New Roman" w:hAnsi="Times New Roman"/>
                <w:sz w:val="28"/>
                <w:szCs w:val="28"/>
                <w:lang w:val="uk-UA"/>
              </w:rPr>
            </w:pPr>
            <w:r>
              <w:rPr>
                <w:rFonts w:ascii="Times New Roman" w:hAnsi="Times New Roman"/>
                <w:sz w:val="28"/>
                <w:szCs w:val="28"/>
                <w:lang w:val="uk-UA"/>
              </w:rPr>
              <w:t>3 р. 10 м.</w:t>
            </w:r>
          </w:p>
        </w:tc>
        <w:tc>
          <w:tcPr>
            <w:tcW w:w="1316" w:type="dxa"/>
          </w:tcPr>
          <w:p w:rsidR="000A4B6B" w:rsidRPr="00552E71" w:rsidRDefault="000A4B6B" w:rsidP="000A4B6B">
            <w:pPr>
              <w:rPr>
                <w:rFonts w:ascii="Times New Roman" w:hAnsi="Times New Roman"/>
                <w:sz w:val="28"/>
                <w:szCs w:val="28"/>
                <w:lang w:val="uk-UA"/>
              </w:rPr>
            </w:pPr>
            <w:r>
              <w:rPr>
                <w:rFonts w:ascii="Times New Roman" w:hAnsi="Times New Roman"/>
                <w:sz w:val="28"/>
                <w:szCs w:val="28"/>
                <w:lang w:val="uk-UA"/>
              </w:rPr>
              <w:t>11 961</w:t>
            </w:r>
          </w:p>
        </w:tc>
        <w:tc>
          <w:tcPr>
            <w:tcW w:w="1316" w:type="dxa"/>
          </w:tcPr>
          <w:p w:rsidR="000A4B6B" w:rsidRDefault="000A4B6B" w:rsidP="000A4B6B">
            <w:r w:rsidRPr="000B2DD7">
              <w:rPr>
                <w:rFonts w:ascii="Times New Roman" w:hAnsi="Times New Roman"/>
                <w:sz w:val="28"/>
                <w:szCs w:val="28"/>
                <w:lang w:val="uk-UA"/>
              </w:rPr>
              <w:t>11 961</w:t>
            </w:r>
          </w:p>
        </w:tc>
        <w:tc>
          <w:tcPr>
            <w:tcW w:w="1316" w:type="dxa"/>
          </w:tcPr>
          <w:p w:rsidR="000A4B6B" w:rsidRDefault="000A4B6B" w:rsidP="000A4B6B">
            <w:r w:rsidRPr="000B2DD7">
              <w:rPr>
                <w:rFonts w:ascii="Times New Roman" w:hAnsi="Times New Roman"/>
                <w:sz w:val="28"/>
                <w:szCs w:val="28"/>
                <w:lang w:val="uk-UA"/>
              </w:rPr>
              <w:t>11 961</w:t>
            </w:r>
          </w:p>
        </w:tc>
        <w:tc>
          <w:tcPr>
            <w:tcW w:w="1316" w:type="dxa"/>
          </w:tcPr>
          <w:p w:rsidR="000A4B6B" w:rsidRDefault="000A4B6B" w:rsidP="000A4B6B">
            <w:r w:rsidRPr="000B2DD7">
              <w:rPr>
                <w:rFonts w:ascii="Times New Roman" w:hAnsi="Times New Roman"/>
                <w:sz w:val="28"/>
                <w:szCs w:val="28"/>
                <w:lang w:val="uk-UA"/>
              </w:rPr>
              <w:t>11 961</w:t>
            </w:r>
          </w:p>
        </w:tc>
        <w:tc>
          <w:tcPr>
            <w:tcW w:w="1316" w:type="dxa"/>
          </w:tcPr>
          <w:p w:rsidR="000A4B6B" w:rsidRPr="00552E71" w:rsidRDefault="003F2BBA" w:rsidP="000A4B6B">
            <w:pPr>
              <w:rPr>
                <w:rFonts w:ascii="Times New Roman" w:hAnsi="Times New Roman"/>
                <w:sz w:val="28"/>
                <w:szCs w:val="28"/>
                <w:lang w:val="uk-UA"/>
              </w:rPr>
            </w:pPr>
            <w:r>
              <w:rPr>
                <w:rFonts w:ascii="Times New Roman" w:hAnsi="Times New Roman"/>
                <w:sz w:val="28"/>
                <w:szCs w:val="28"/>
                <w:lang w:val="uk-UA"/>
              </w:rPr>
              <w:t>47 844</w:t>
            </w:r>
          </w:p>
        </w:tc>
      </w:tr>
      <w:tr w:rsidR="000A4B6B" w:rsidTr="009578A9">
        <w:tc>
          <w:tcPr>
            <w:tcW w:w="2248" w:type="dxa"/>
          </w:tcPr>
          <w:p w:rsidR="000A4B6B" w:rsidRPr="00552E71" w:rsidRDefault="000A4B6B" w:rsidP="000A4B6B">
            <w:pPr>
              <w:rPr>
                <w:rFonts w:ascii="Times New Roman" w:hAnsi="Times New Roman"/>
                <w:sz w:val="28"/>
                <w:szCs w:val="28"/>
                <w:lang w:val="uk-UA"/>
              </w:rPr>
            </w:pPr>
            <w:r w:rsidRPr="00552E71">
              <w:rPr>
                <w:rFonts w:ascii="Times New Roman" w:hAnsi="Times New Roman"/>
                <w:sz w:val="28"/>
                <w:szCs w:val="28"/>
                <w:lang w:val="uk-UA"/>
              </w:rPr>
              <w:t>«Монтаж, обслуговування устаткування і систем газопостачання»</w:t>
            </w:r>
            <w:r>
              <w:rPr>
                <w:rFonts w:ascii="Times New Roman" w:hAnsi="Times New Roman"/>
                <w:sz w:val="28"/>
                <w:szCs w:val="28"/>
                <w:lang w:val="uk-UA"/>
              </w:rPr>
              <w:t xml:space="preserve"> </w:t>
            </w:r>
            <w:r>
              <w:rPr>
                <w:rFonts w:ascii="Times New Roman" w:hAnsi="Times New Roman"/>
                <w:sz w:val="28"/>
                <w:szCs w:val="28"/>
                <w:lang w:val="uk-UA"/>
              </w:rPr>
              <w:t>(БЗСО)</w:t>
            </w:r>
          </w:p>
        </w:tc>
        <w:tc>
          <w:tcPr>
            <w:tcW w:w="1316" w:type="dxa"/>
          </w:tcPr>
          <w:p w:rsidR="000A4B6B" w:rsidRPr="00552E71" w:rsidRDefault="000A4B6B" w:rsidP="000A4B6B">
            <w:pPr>
              <w:rPr>
                <w:rFonts w:ascii="Times New Roman" w:hAnsi="Times New Roman"/>
                <w:sz w:val="28"/>
                <w:szCs w:val="28"/>
                <w:lang w:val="uk-UA"/>
              </w:rPr>
            </w:pPr>
            <w:r>
              <w:rPr>
                <w:rFonts w:ascii="Times New Roman" w:hAnsi="Times New Roman"/>
                <w:sz w:val="28"/>
                <w:szCs w:val="28"/>
                <w:lang w:val="uk-UA"/>
              </w:rPr>
              <w:t>3 р. 6 м.</w:t>
            </w:r>
          </w:p>
        </w:tc>
        <w:tc>
          <w:tcPr>
            <w:tcW w:w="1316" w:type="dxa"/>
          </w:tcPr>
          <w:p w:rsidR="000A4B6B" w:rsidRPr="00552E71" w:rsidRDefault="000A4B6B" w:rsidP="000A4B6B">
            <w:pPr>
              <w:rPr>
                <w:rFonts w:ascii="Times New Roman" w:hAnsi="Times New Roman"/>
                <w:sz w:val="28"/>
                <w:szCs w:val="28"/>
                <w:lang w:val="uk-UA"/>
              </w:rPr>
            </w:pPr>
            <w:r>
              <w:rPr>
                <w:rFonts w:ascii="Times New Roman" w:hAnsi="Times New Roman"/>
                <w:sz w:val="28"/>
                <w:szCs w:val="28"/>
                <w:lang w:val="uk-UA"/>
              </w:rPr>
              <w:t>12 145</w:t>
            </w:r>
          </w:p>
        </w:tc>
        <w:tc>
          <w:tcPr>
            <w:tcW w:w="1316" w:type="dxa"/>
          </w:tcPr>
          <w:p w:rsidR="000A4B6B" w:rsidRPr="00552E71" w:rsidRDefault="000A4B6B" w:rsidP="000A4B6B">
            <w:pPr>
              <w:rPr>
                <w:rFonts w:ascii="Times New Roman" w:hAnsi="Times New Roman"/>
                <w:sz w:val="28"/>
                <w:szCs w:val="28"/>
                <w:lang w:val="uk-UA"/>
              </w:rPr>
            </w:pPr>
            <w:r>
              <w:rPr>
                <w:rFonts w:ascii="Times New Roman" w:hAnsi="Times New Roman"/>
                <w:sz w:val="28"/>
                <w:szCs w:val="28"/>
                <w:lang w:val="uk-UA"/>
              </w:rPr>
              <w:t>12 145</w:t>
            </w:r>
          </w:p>
        </w:tc>
        <w:tc>
          <w:tcPr>
            <w:tcW w:w="1316" w:type="dxa"/>
          </w:tcPr>
          <w:p w:rsidR="000A4B6B" w:rsidRPr="00552E71" w:rsidRDefault="000A4B6B" w:rsidP="000A4B6B">
            <w:pPr>
              <w:rPr>
                <w:rFonts w:ascii="Times New Roman" w:hAnsi="Times New Roman"/>
                <w:sz w:val="28"/>
                <w:szCs w:val="28"/>
                <w:lang w:val="uk-UA"/>
              </w:rPr>
            </w:pPr>
            <w:r>
              <w:rPr>
                <w:rFonts w:ascii="Times New Roman" w:hAnsi="Times New Roman"/>
                <w:sz w:val="28"/>
                <w:szCs w:val="28"/>
                <w:lang w:val="uk-UA"/>
              </w:rPr>
              <w:t>12 145</w:t>
            </w:r>
          </w:p>
        </w:tc>
        <w:tc>
          <w:tcPr>
            <w:tcW w:w="1316" w:type="dxa"/>
          </w:tcPr>
          <w:p w:rsidR="000A4B6B" w:rsidRPr="00552E71" w:rsidRDefault="000A4B6B" w:rsidP="000A4B6B">
            <w:pPr>
              <w:rPr>
                <w:rFonts w:ascii="Times New Roman" w:hAnsi="Times New Roman"/>
                <w:sz w:val="28"/>
                <w:szCs w:val="28"/>
                <w:lang w:val="uk-UA"/>
              </w:rPr>
            </w:pPr>
            <w:r>
              <w:rPr>
                <w:rFonts w:ascii="Times New Roman" w:hAnsi="Times New Roman"/>
                <w:sz w:val="28"/>
                <w:szCs w:val="28"/>
                <w:lang w:val="uk-UA"/>
              </w:rPr>
              <w:t>7 287</w:t>
            </w:r>
          </w:p>
        </w:tc>
        <w:tc>
          <w:tcPr>
            <w:tcW w:w="1316" w:type="dxa"/>
          </w:tcPr>
          <w:p w:rsidR="000A4B6B" w:rsidRPr="00552E71" w:rsidRDefault="000A4B6B" w:rsidP="000A4B6B">
            <w:pPr>
              <w:rPr>
                <w:rFonts w:ascii="Times New Roman" w:hAnsi="Times New Roman"/>
                <w:sz w:val="28"/>
                <w:szCs w:val="28"/>
                <w:lang w:val="uk-UA"/>
              </w:rPr>
            </w:pPr>
            <w:r>
              <w:rPr>
                <w:rFonts w:ascii="Times New Roman" w:hAnsi="Times New Roman"/>
                <w:sz w:val="28"/>
                <w:szCs w:val="28"/>
                <w:lang w:val="uk-UA"/>
              </w:rPr>
              <w:t>43 722</w:t>
            </w:r>
          </w:p>
        </w:tc>
      </w:tr>
      <w:tr w:rsidR="00BC74C4" w:rsidTr="009578A9">
        <w:tc>
          <w:tcPr>
            <w:tcW w:w="2248" w:type="dxa"/>
          </w:tcPr>
          <w:p w:rsidR="00BC74C4" w:rsidRPr="00552E71" w:rsidRDefault="00BC74C4" w:rsidP="00BC74C4">
            <w:pPr>
              <w:rPr>
                <w:rFonts w:ascii="Times New Roman" w:hAnsi="Times New Roman"/>
                <w:sz w:val="28"/>
                <w:szCs w:val="28"/>
                <w:lang w:val="uk-UA"/>
              </w:rPr>
            </w:pPr>
            <w:r w:rsidRPr="00552E71">
              <w:rPr>
                <w:rFonts w:ascii="Times New Roman" w:hAnsi="Times New Roman"/>
                <w:sz w:val="28"/>
                <w:szCs w:val="28"/>
                <w:lang w:val="uk-UA"/>
              </w:rPr>
              <w:t>«Менеджмент»</w:t>
            </w:r>
            <w:r>
              <w:rPr>
                <w:rFonts w:ascii="Times New Roman" w:hAnsi="Times New Roman"/>
                <w:sz w:val="28"/>
                <w:szCs w:val="28"/>
                <w:lang w:val="uk-UA"/>
              </w:rPr>
              <w:t xml:space="preserve"> </w:t>
            </w:r>
            <w:r>
              <w:rPr>
                <w:rFonts w:ascii="Times New Roman" w:hAnsi="Times New Roman"/>
                <w:sz w:val="28"/>
                <w:szCs w:val="28"/>
                <w:lang w:val="uk-UA"/>
              </w:rPr>
              <w:t>(БЗСО)</w:t>
            </w:r>
          </w:p>
        </w:tc>
        <w:tc>
          <w:tcPr>
            <w:tcW w:w="1316" w:type="dxa"/>
          </w:tcPr>
          <w:p w:rsidR="00BC74C4" w:rsidRPr="00552E71" w:rsidRDefault="00BC74C4" w:rsidP="00BC74C4">
            <w:pPr>
              <w:rPr>
                <w:rFonts w:ascii="Times New Roman" w:hAnsi="Times New Roman"/>
                <w:sz w:val="28"/>
                <w:szCs w:val="28"/>
                <w:lang w:val="uk-UA"/>
              </w:rPr>
            </w:pPr>
            <w:r>
              <w:rPr>
                <w:rFonts w:ascii="Times New Roman" w:hAnsi="Times New Roman"/>
                <w:sz w:val="28"/>
                <w:szCs w:val="28"/>
                <w:lang w:val="uk-UA"/>
              </w:rPr>
              <w:t>3 р. 6 м.</w:t>
            </w:r>
          </w:p>
        </w:tc>
        <w:tc>
          <w:tcPr>
            <w:tcW w:w="1316" w:type="dxa"/>
          </w:tcPr>
          <w:p w:rsidR="00BC74C4" w:rsidRPr="00552E71" w:rsidRDefault="00BC74C4" w:rsidP="00BC74C4">
            <w:pPr>
              <w:rPr>
                <w:rFonts w:ascii="Times New Roman" w:hAnsi="Times New Roman"/>
                <w:sz w:val="28"/>
                <w:szCs w:val="28"/>
                <w:lang w:val="uk-UA"/>
              </w:rPr>
            </w:pPr>
            <w:r>
              <w:rPr>
                <w:rFonts w:ascii="Times New Roman" w:hAnsi="Times New Roman"/>
                <w:sz w:val="28"/>
                <w:szCs w:val="28"/>
                <w:lang w:val="uk-UA"/>
              </w:rPr>
              <w:t>11 955</w:t>
            </w:r>
          </w:p>
        </w:tc>
        <w:tc>
          <w:tcPr>
            <w:tcW w:w="1316" w:type="dxa"/>
          </w:tcPr>
          <w:p w:rsidR="00BC74C4" w:rsidRDefault="00BC74C4" w:rsidP="00BC74C4">
            <w:r w:rsidRPr="00AD28BE">
              <w:rPr>
                <w:rFonts w:ascii="Times New Roman" w:hAnsi="Times New Roman"/>
                <w:sz w:val="28"/>
                <w:szCs w:val="28"/>
                <w:lang w:val="uk-UA"/>
              </w:rPr>
              <w:t>11 955</w:t>
            </w:r>
          </w:p>
        </w:tc>
        <w:tc>
          <w:tcPr>
            <w:tcW w:w="1316" w:type="dxa"/>
          </w:tcPr>
          <w:p w:rsidR="00BC74C4" w:rsidRDefault="00BC74C4" w:rsidP="00BC74C4">
            <w:r w:rsidRPr="00AD28BE">
              <w:rPr>
                <w:rFonts w:ascii="Times New Roman" w:hAnsi="Times New Roman"/>
                <w:sz w:val="28"/>
                <w:szCs w:val="28"/>
                <w:lang w:val="uk-UA"/>
              </w:rPr>
              <w:t>11 955</w:t>
            </w:r>
          </w:p>
        </w:tc>
        <w:tc>
          <w:tcPr>
            <w:tcW w:w="1316" w:type="dxa"/>
          </w:tcPr>
          <w:p w:rsidR="00BC74C4" w:rsidRDefault="00BC74C4" w:rsidP="00BC74C4">
            <w:r>
              <w:rPr>
                <w:rFonts w:ascii="Times New Roman" w:hAnsi="Times New Roman"/>
                <w:sz w:val="28"/>
                <w:szCs w:val="28"/>
                <w:lang w:val="uk-UA"/>
              </w:rPr>
              <w:t>7 173</w:t>
            </w:r>
          </w:p>
        </w:tc>
        <w:tc>
          <w:tcPr>
            <w:tcW w:w="1316" w:type="dxa"/>
          </w:tcPr>
          <w:p w:rsidR="00BC74C4" w:rsidRPr="00552E71" w:rsidRDefault="00BC74C4" w:rsidP="00BC74C4">
            <w:pPr>
              <w:rPr>
                <w:rFonts w:ascii="Times New Roman" w:hAnsi="Times New Roman"/>
                <w:sz w:val="28"/>
                <w:szCs w:val="28"/>
                <w:lang w:val="uk-UA"/>
              </w:rPr>
            </w:pPr>
            <w:r>
              <w:rPr>
                <w:rFonts w:ascii="Times New Roman" w:hAnsi="Times New Roman"/>
                <w:sz w:val="28"/>
                <w:szCs w:val="28"/>
                <w:lang w:val="uk-UA"/>
              </w:rPr>
              <w:t>43 038</w:t>
            </w:r>
          </w:p>
        </w:tc>
      </w:tr>
      <w:tr w:rsidR="00BC74C4" w:rsidTr="009578A9">
        <w:tc>
          <w:tcPr>
            <w:tcW w:w="2248" w:type="dxa"/>
          </w:tcPr>
          <w:p w:rsidR="00BC74C4" w:rsidRPr="00552E71" w:rsidRDefault="003B4E12" w:rsidP="00BC74C4">
            <w:pPr>
              <w:rPr>
                <w:rFonts w:ascii="Times New Roman" w:hAnsi="Times New Roman"/>
                <w:sz w:val="28"/>
                <w:szCs w:val="28"/>
                <w:lang w:val="uk-UA"/>
              </w:rPr>
            </w:pPr>
            <w:r w:rsidRPr="00552E71">
              <w:rPr>
                <w:rFonts w:ascii="Times New Roman" w:hAnsi="Times New Roman"/>
                <w:sz w:val="28"/>
                <w:szCs w:val="28"/>
                <w:lang w:val="uk-UA"/>
              </w:rPr>
              <w:t>«Монтаж, обслуговування устаткування і систем газопостачання»</w:t>
            </w:r>
            <w:r>
              <w:rPr>
                <w:rFonts w:ascii="Times New Roman" w:hAnsi="Times New Roman"/>
                <w:sz w:val="28"/>
                <w:szCs w:val="28"/>
                <w:lang w:val="uk-UA"/>
              </w:rPr>
              <w:t xml:space="preserve"> (</w:t>
            </w:r>
            <w:r>
              <w:rPr>
                <w:rFonts w:ascii="Times New Roman" w:hAnsi="Times New Roman"/>
                <w:sz w:val="28"/>
                <w:szCs w:val="28"/>
                <w:lang w:val="uk-UA"/>
              </w:rPr>
              <w:t>КР</w:t>
            </w:r>
            <w:r>
              <w:rPr>
                <w:rFonts w:ascii="Times New Roman" w:hAnsi="Times New Roman"/>
                <w:sz w:val="28"/>
                <w:szCs w:val="28"/>
                <w:lang w:val="uk-UA"/>
              </w:rPr>
              <w:t>)</w:t>
            </w:r>
          </w:p>
        </w:tc>
        <w:tc>
          <w:tcPr>
            <w:tcW w:w="1316" w:type="dxa"/>
          </w:tcPr>
          <w:p w:rsidR="00BC74C4" w:rsidRDefault="004632BC" w:rsidP="00BC74C4">
            <w:pPr>
              <w:rPr>
                <w:rFonts w:ascii="Times New Roman" w:hAnsi="Times New Roman"/>
                <w:sz w:val="28"/>
                <w:szCs w:val="28"/>
                <w:lang w:val="uk-UA"/>
              </w:rPr>
            </w:pPr>
            <w:r>
              <w:rPr>
                <w:rFonts w:ascii="Times New Roman" w:hAnsi="Times New Roman"/>
                <w:sz w:val="28"/>
                <w:szCs w:val="28"/>
                <w:lang w:val="uk-UA"/>
              </w:rPr>
              <w:t xml:space="preserve">2 р. 4 м. </w:t>
            </w:r>
          </w:p>
        </w:tc>
        <w:tc>
          <w:tcPr>
            <w:tcW w:w="1316" w:type="dxa"/>
          </w:tcPr>
          <w:p w:rsidR="00BC74C4" w:rsidRDefault="004632BC" w:rsidP="00BC74C4">
            <w:pPr>
              <w:rPr>
                <w:rFonts w:ascii="Times New Roman" w:hAnsi="Times New Roman"/>
                <w:sz w:val="28"/>
                <w:szCs w:val="28"/>
                <w:lang w:val="uk-UA"/>
              </w:rPr>
            </w:pPr>
            <w:r>
              <w:rPr>
                <w:rFonts w:ascii="Times New Roman" w:hAnsi="Times New Roman"/>
                <w:sz w:val="28"/>
                <w:szCs w:val="28"/>
                <w:lang w:val="uk-UA"/>
              </w:rPr>
              <w:t xml:space="preserve">12 145 </w:t>
            </w:r>
          </w:p>
        </w:tc>
        <w:tc>
          <w:tcPr>
            <w:tcW w:w="1316" w:type="dxa"/>
          </w:tcPr>
          <w:p w:rsidR="00BC74C4" w:rsidRPr="00AD28BE" w:rsidRDefault="004632BC" w:rsidP="00BC74C4">
            <w:pPr>
              <w:rPr>
                <w:rFonts w:ascii="Times New Roman" w:hAnsi="Times New Roman"/>
                <w:sz w:val="28"/>
                <w:szCs w:val="28"/>
                <w:lang w:val="uk-UA"/>
              </w:rPr>
            </w:pPr>
            <w:r>
              <w:rPr>
                <w:rFonts w:ascii="Times New Roman" w:hAnsi="Times New Roman"/>
                <w:sz w:val="28"/>
                <w:szCs w:val="28"/>
                <w:lang w:val="uk-UA"/>
              </w:rPr>
              <w:t>12 145</w:t>
            </w:r>
          </w:p>
        </w:tc>
        <w:tc>
          <w:tcPr>
            <w:tcW w:w="1316" w:type="dxa"/>
          </w:tcPr>
          <w:p w:rsidR="00BC74C4" w:rsidRPr="00AD28BE" w:rsidRDefault="004632BC" w:rsidP="00BC74C4">
            <w:pPr>
              <w:rPr>
                <w:rFonts w:ascii="Times New Roman" w:hAnsi="Times New Roman"/>
                <w:sz w:val="28"/>
                <w:szCs w:val="28"/>
                <w:lang w:val="uk-UA"/>
              </w:rPr>
            </w:pPr>
            <w:r>
              <w:rPr>
                <w:rFonts w:ascii="Times New Roman" w:hAnsi="Times New Roman"/>
                <w:sz w:val="28"/>
                <w:szCs w:val="28"/>
                <w:lang w:val="uk-UA"/>
              </w:rPr>
              <w:t xml:space="preserve">4 858 </w:t>
            </w:r>
          </w:p>
        </w:tc>
        <w:tc>
          <w:tcPr>
            <w:tcW w:w="1316" w:type="dxa"/>
          </w:tcPr>
          <w:p w:rsidR="00BC74C4" w:rsidRPr="004632BC" w:rsidRDefault="00BC74C4" w:rsidP="004632BC">
            <w:pPr>
              <w:pStyle w:val="a3"/>
              <w:numPr>
                <w:ilvl w:val="0"/>
                <w:numId w:val="2"/>
              </w:numPr>
              <w:rPr>
                <w:rFonts w:ascii="Times New Roman" w:hAnsi="Times New Roman"/>
                <w:sz w:val="28"/>
                <w:szCs w:val="28"/>
                <w:lang w:val="uk-UA"/>
              </w:rPr>
            </w:pPr>
          </w:p>
        </w:tc>
        <w:tc>
          <w:tcPr>
            <w:tcW w:w="1316" w:type="dxa"/>
          </w:tcPr>
          <w:p w:rsidR="00BC74C4" w:rsidRDefault="004632BC" w:rsidP="00BC74C4">
            <w:pPr>
              <w:rPr>
                <w:rFonts w:ascii="Times New Roman" w:hAnsi="Times New Roman"/>
                <w:sz w:val="28"/>
                <w:szCs w:val="28"/>
                <w:lang w:val="uk-UA"/>
              </w:rPr>
            </w:pPr>
            <w:r>
              <w:rPr>
                <w:rFonts w:ascii="Times New Roman" w:hAnsi="Times New Roman"/>
                <w:sz w:val="28"/>
                <w:szCs w:val="28"/>
                <w:lang w:val="uk-UA"/>
              </w:rPr>
              <w:t xml:space="preserve">29 148 </w:t>
            </w:r>
          </w:p>
        </w:tc>
      </w:tr>
      <w:tr w:rsidR="004632BC" w:rsidTr="009578A9">
        <w:tc>
          <w:tcPr>
            <w:tcW w:w="2248" w:type="dxa"/>
          </w:tcPr>
          <w:p w:rsidR="004632BC" w:rsidRDefault="003B4E12" w:rsidP="00BC74C4">
            <w:pPr>
              <w:rPr>
                <w:rFonts w:ascii="Times New Roman" w:hAnsi="Times New Roman"/>
                <w:sz w:val="28"/>
                <w:szCs w:val="28"/>
                <w:lang w:val="uk-UA"/>
              </w:rPr>
            </w:pPr>
            <w:r w:rsidRPr="00552E71">
              <w:rPr>
                <w:rFonts w:ascii="Times New Roman" w:hAnsi="Times New Roman"/>
                <w:sz w:val="28"/>
                <w:szCs w:val="28"/>
                <w:lang w:val="uk-UA"/>
              </w:rPr>
              <w:t>«Будівництво та експлуатація будівель і споруд»</w:t>
            </w:r>
            <w:r>
              <w:rPr>
                <w:rFonts w:ascii="Times New Roman" w:hAnsi="Times New Roman"/>
                <w:sz w:val="28"/>
                <w:szCs w:val="28"/>
                <w:lang w:val="uk-UA"/>
              </w:rPr>
              <w:t xml:space="preserve"> (</w:t>
            </w:r>
            <w:r>
              <w:rPr>
                <w:rFonts w:ascii="Times New Roman" w:hAnsi="Times New Roman"/>
                <w:sz w:val="28"/>
                <w:szCs w:val="28"/>
                <w:lang w:val="uk-UA"/>
              </w:rPr>
              <w:t>КР</w:t>
            </w:r>
            <w:r>
              <w:rPr>
                <w:rFonts w:ascii="Times New Roman" w:hAnsi="Times New Roman"/>
                <w:sz w:val="28"/>
                <w:szCs w:val="28"/>
                <w:lang w:val="uk-UA"/>
              </w:rPr>
              <w:t>)</w:t>
            </w:r>
          </w:p>
        </w:tc>
        <w:tc>
          <w:tcPr>
            <w:tcW w:w="1316" w:type="dxa"/>
          </w:tcPr>
          <w:p w:rsidR="004632BC" w:rsidRDefault="004632BC" w:rsidP="00BC74C4">
            <w:pPr>
              <w:rPr>
                <w:rFonts w:ascii="Times New Roman" w:hAnsi="Times New Roman"/>
                <w:sz w:val="28"/>
                <w:szCs w:val="28"/>
                <w:lang w:val="uk-UA"/>
              </w:rPr>
            </w:pPr>
            <w:r>
              <w:rPr>
                <w:rFonts w:ascii="Times New Roman" w:hAnsi="Times New Roman"/>
                <w:sz w:val="28"/>
                <w:szCs w:val="28"/>
                <w:lang w:val="uk-UA"/>
              </w:rPr>
              <w:t xml:space="preserve">2 р. 8 м. </w:t>
            </w:r>
          </w:p>
        </w:tc>
        <w:tc>
          <w:tcPr>
            <w:tcW w:w="1316" w:type="dxa"/>
          </w:tcPr>
          <w:p w:rsidR="004632BC" w:rsidRDefault="001E6F52" w:rsidP="00BC74C4">
            <w:pPr>
              <w:rPr>
                <w:rFonts w:ascii="Times New Roman" w:hAnsi="Times New Roman"/>
                <w:sz w:val="28"/>
                <w:szCs w:val="28"/>
                <w:lang w:val="uk-UA"/>
              </w:rPr>
            </w:pPr>
            <w:r>
              <w:rPr>
                <w:rFonts w:ascii="Times New Roman" w:hAnsi="Times New Roman"/>
                <w:sz w:val="28"/>
                <w:szCs w:val="28"/>
                <w:lang w:val="uk-UA"/>
              </w:rPr>
              <w:t xml:space="preserve">12 008 </w:t>
            </w:r>
          </w:p>
        </w:tc>
        <w:tc>
          <w:tcPr>
            <w:tcW w:w="1316" w:type="dxa"/>
          </w:tcPr>
          <w:p w:rsidR="004632BC" w:rsidRPr="00AD28BE" w:rsidRDefault="001E6F52" w:rsidP="00BC74C4">
            <w:pPr>
              <w:rPr>
                <w:rFonts w:ascii="Times New Roman" w:hAnsi="Times New Roman"/>
                <w:sz w:val="28"/>
                <w:szCs w:val="28"/>
                <w:lang w:val="uk-UA"/>
              </w:rPr>
            </w:pPr>
            <w:r>
              <w:rPr>
                <w:rFonts w:ascii="Times New Roman" w:hAnsi="Times New Roman"/>
                <w:sz w:val="28"/>
                <w:szCs w:val="28"/>
                <w:lang w:val="uk-UA"/>
              </w:rPr>
              <w:t>12 008</w:t>
            </w:r>
          </w:p>
        </w:tc>
        <w:tc>
          <w:tcPr>
            <w:tcW w:w="1316" w:type="dxa"/>
          </w:tcPr>
          <w:p w:rsidR="004632BC" w:rsidRPr="00AD28BE" w:rsidRDefault="001E6F52" w:rsidP="00BC74C4">
            <w:pPr>
              <w:rPr>
                <w:rFonts w:ascii="Times New Roman" w:hAnsi="Times New Roman"/>
                <w:sz w:val="28"/>
                <w:szCs w:val="28"/>
                <w:lang w:val="uk-UA"/>
              </w:rPr>
            </w:pPr>
            <w:r>
              <w:rPr>
                <w:rFonts w:ascii="Times New Roman" w:hAnsi="Times New Roman"/>
                <w:sz w:val="28"/>
                <w:szCs w:val="28"/>
                <w:lang w:val="uk-UA"/>
              </w:rPr>
              <w:t xml:space="preserve">9 606 </w:t>
            </w:r>
          </w:p>
        </w:tc>
        <w:tc>
          <w:tcPr>
            <w:tcW w:w="1316" w:type="dxa"/>
          </w:tcPr>
          <w:p w:rsidR="004632BC" w:rsidRPr="001E6F52" w:rsidRDefault="004632BC" w:rsidP="001E6F52">
            <w:pPr>
              <w:pStyle w:val="a3"/>
              <w:numPr>
                <w:ilvl w:val="0"/>
                <w:numId w:val="2"/>
              </w:numPr>
              <w:rPr>
                <w:rFonts w:ascii="Times New Roman" w:hAnsi="Times New Roman"/>
                <w:sz w:val="28"/>
                <w:szCs w:val="28"/>
                <w:lang w:val="uk-UA"/>
              </w:rPr>
            </w:pPr>
          </w:p>
        </w:tc>
        <w:tc>
          <w:tcPr>
            <w:tcW w:w="1316" w:type="dxa"/>
          </w:tcPr>
          <w:p w:rsidR="004632BC" w:rsidRDefault="001E6F52" w:rsidP="00BC74C4">
            <w:pPr>
              <w:rPr>
                <w:rFonts w:ascii="Times New Roman" w:hAnsi="Times New Roman"/>
                <w:sz w:val="28"/>
                <w:szCs w:val="28"/>
                <w:lang w:val="uk-UA"/>
              </w:rPr>
            </w:pPr>
            <w:r>
              <w:rPr>
                <w:rFonts w:ascii="Times New Roman" w:hAnsi="Times New Roman"/>
                <w:sz w:val="28"/>
                <w:szCs w:val="28"/>
                <w:lang w:val="uk-UA"/>
              </w:rPr>
              <w:t>33 622</w:t>
            </w:r>
          </w:p>
        </w:tc>
      </w:tr>
      <w:tr w:rsidR="004632BC" w:rsidTr="009578A9">
        <w:tc>
          <w:tcPr>
            <w:tcW w:w="2248" w:type="dxa"/>
          </w:tcPr>
          <w:p w:rsidR="004632BC" w:rsidRDefault="003B4E12" w:rsidP="00BC74C4">
            <w:pPr>
              <w:rPr>
                <w:rFonts w:ascii="Times New Roman" w:hAnsi="Times New Roman"/>
                <w:sz w:val="28"/>
                <w:szCs w:val="28"/>
                <w:lang w:val="uk-UA"/>
              </w:rPr>
            </w:pPr>
            <w:r w:rsidRPr="00552E71">
              <w:rPr>
                <w:rFonts w:ascii="Times New Roman" w:hAnsi="Times New Roman"/>
                <w:sz w:val="28"/>
                <w:szCs w:val="28"/>
                <w:lang w:val="uk-UA"/>
              </w:rPr>
              <w:t>Будівництво, експлуатація і ремонт автомобільних доріг та а</w:t>
            </w:r>
            <w:r>
              <w:rPr>
                <w:rFonts w:ascii="Times New Roman" w:hAnsi="Times New Roman"/>
                <w:sz w:val="28"/>
                <w:szCs w:val="28"/>
                <w:lang w:val="uk-UA"/>
              </w:rPr>
              <w:t>еродромів</w:t>
            </w:r>
            <w:r w:rsidRPr="00552E71">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(ПЗСО</w:t>
            </w:r>
            <w:r>
              <w:rPr>
                <w:rFonts w:ascii="Times New Roman" w:hAnsi="Times New Roman"/>
                <w:sz w:val="28"/>
                <w:szCs w:val="28"/>
                <w:lang w:val="uk-UA"/>
              </w:rPr>
              <w:t>)</w:t>
            </w:r>
          </w:p>
        </w:tc>
        <w:tc>
          <w:tcPr>
            <w:tcW w:w="1316" w:type="dxa"/>
          </w:tcPr>
          <w:p w:rsidR="004632BC" w:rsidRPr="004632BC" w:rsidRDefault="004632BC" w:rsidP="004632BC">
            <w:pPr>
              <w:rPr>
                <w:rFonts w:ascii="Times New Roman" w:hAnsi="Times New Roman"/>
                <w:sz w:val="28"/>
                <w:szCs w:val="28"/>
                <w:lang w:val="uk-UA"/>
              </w:rPr>
            </w:pPr>
            <w:r>
              <w:rPr>
                <w:rFonts w:ascii="Times New Roman" w:hAnsi="Times New Roman"/>
                <w:sz w:val="28"/>
                <w:szCs w:val="28"/>
                <w:lang w:val="uk-UA"/>
              </w:rPr>
              <w:t>2 р. 10 м.</w:t>
            </w:r>
          </w:p>
        </w:tc>
        <w:tc>
          <w:tcPr>
            <w:tcW w:w="1316" w:type="dxa"/>
          </w:tcPr>
          <w:p w:rsidR="004632BC" w:rsidRDefault="001E6F52" w:rsidP="00BC74C4">
            <w:pPr>
              <w:rPr>
                <w:rFonts w:ascii="Times New Roman" w:hAnsi="Times New Roman"/>
                <w:sz w:val="28"/>
                <w:szCs w:val="28"/>
                <w:lang w:val="uk-UA"/>
              </w:rPr>
            </w:pPr>
            <w:r>
              <w:rPr>
                <w:rFonts w:ascii="Times New Roman" w:hAnsi="Times New Roman"/>
                <w:sz w:val="28"/>
                <w:szCs w:val="28"/>
                <w:lang w:val="uk-UA"/>
              </w:rPr>
              <w:t>12 008</w:t>
            </w:r>
          </w:p>
        </w:tc>
        <w:tc>
          <w:tcPr>
            <w:tcW w:w="1316" w:type="dxa"/>
          </w:tcPr>
          <w:p w:rsidR="004632BC" w:rsidRPr="00AD28BE" w:rsidRDefault="001E6F52" w:rsidP="00BC74C4">
            <w:pPr>
              <w:rPr>
                <w:rFonts w:ascii="Times New Roman" w:hAnsi="Times New Roman"/>
                <w:sz w:val="28"/>
                <w:szCs w:val="28"/>
                <w:lang w:val="uk-UA"/>
              </w:rPr>
            </w:pPr>
            <w:r>
              <w:rPr>
                <w:rFonts w:ascii="Times New Roman" w:hAnsi="Times New Roman"/>
                <w:sz w:val="28"/>
                <w:szCs w:val="28"/>
                <w:lang w:val="uk-UA"/>
              </w:rPr>
              <w:t>12 008</w:t>
            </w:r>
          </w:p>
        </w:tc>
        <w:tc>
          <w:tcPr>
            <w:tcW w:w="1316" w:type="dxa"/>
          </w:tcPr>
          <w:p w:rsidR="004632BC" w:rsidRPr="00AD28BE" w:rsidRDefault="001E6F52" w:rsidP="00BC74C4">
            <w:pPr>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sz w:val="28"/>
                <w:szCs w:val="28"/>
                <w:lang w:val="uk-UA"/>
              </w:rPr>
              <w:t> </w:t>
            </w:r>
            <w:r>
              <w:rPr>
                <w:rFonts w:ascii="Times New Roman" w:hAnsi="Times New Roman"/>
                <w:sz w:val="28"/>
                <w:szCs w:val="28"/>
                <w:lang w:val="uk-UA"/>
              </w:rPr>
              <w:t>008</w:t>
            </w:r>
          </w:p>
        </w:tc>
        <w:tc>
          <w:tcPr>
            <w:tcW w:w="1316" w:type="dxa"/>
          </w:tcPr>
          <w:p w:rsidR="004632BC" w:rsidRPr="001E6F52" w:rsidRDefault="004632BC" w:rsidP="001E6F52">
            <w:pPr>
              <w:pStyle w:val="a3"/>
              <w:numPr>
                <w:ilvl w:val="0"/>
                <w:numId w:val="2"/>
              </w:numPr>
              <w:rPr>
                <w:rFonts w:ascii="Times New Roman" w:hAnsi="Times New Roman"/>
                <w:sz w:val="28"/>
                <w:szCs w:val="28"/>
                <w:lang w:val="uk-UA"/>
              </w:rPr>
            </w:pPr>
          </w:p>
        </w:tc>
        <w:tc>
          <w:tcPr>
            <w:tcW w:w="1316" w:type="dxa"/>
          </w:tcPr>
          <w:p w:rsidR="004632BC" w:rsidRDefault="001E6F52" w:rsidP="00BC74C4">
            <w:pPr>
              <w:rPr>
                <w:rFonts w:ascii="Times New Roman" w:hAnsi="Times New Roman"/>
                <w:sz w:val="28"/>
                <w:szCs w:val="28"/>
                <w:lang w:val="uk-UA"/>
              </w:rPr>
            </w:pPr>
            <w:r>
              <w:rPr>
                <w:rFonts w:ascii="Times New Roman" w:hAnsi="Times New Roman"/>
                <w:sz w:val="28"/>
                <w:szCs w:val="28"/>
                <w:lang w:val="uk-UA"/>
              </w:rPr>
              <w:t>36 024</w:t>
            </w:r>
          </w:p>
        </w:tc>
      </w:tr>
      <w:tr w:rsidR="004632BC" w:rsidTr="009578A9">
        <w:tc>
          <w:tcPr>
            <w:tcW w:w="2248" w:type="dxa"/>
          </w:tcPr>
          <w:p w:rsidR="004632BC" w:rsidRDefault="003B4E12" w:rsidP="00BC74C4">
            <w:pPr>
              <w:rPr>
                <w:rFonts w:ascii="Times New Roman" w:hAnsi="Times New Roman"/>
                <w:sz w:val="28"/>
                <w:szCs w:val="28"/>
                <w:lang w:val="uk-UA"/>
              </w:rPr>
            </w:pPr>
            <w:r w:rsidRPr="00552E71">
              <w:rPr>
                <w:rFonts w:ascii="Times New Roman" w:hAnsi="Times New Roman"/>
                <w:sz w:val="28"/>
                <w:szCs w:val="28"/>
                <w:lang w:val="uk-UA"/>
              </w:rPr>
              <w:lastRenderedPageBreak/>
              <w:t>«Монтаж, обслуговування устаткування і систем газопостачання»</w:t>
            </w:r>
            <w:r>
              <w:rPr>
                <w:rFonts w:ascii="Times New Roman" w:hAnsi="Times New Roman"/>
                <w:sz w:val="28"/>
                <w:szCs w:val="28"/>
                <w:lang w:val="uk-UA"/>
              </w:rPr>
              <w:t xml:space="preserve"> (</w:t>
            </w:r>
            <w:r>
              <w:rPr>
                <w:rFonts w:ascii="Times New Roman" w:hAnsi="Times New Roman"/>
                <w:sz w:val="28"/>
                <w:szCs w:val="28"/>
                <w:lang w:val="uk-UA"/>
              </w:rPr>
              <w:t>ПЗСО</w:t>
            </w:r>
            <w:r>
              <w:rPr>
                <w:rFonts w:ascii="Times New Roman" w:hAnsi="Times New Roman"/>
                <w:sz w:val="28"/>
                <w:szCs w:val="28"/>
                <w:lang w:val="uk-UA"/>
              </w:rPr>
              <w:t>)</w:t>
            </w:r>
          </w:p>
        </w:tc>
        <w:tc>
          <w:tcPr>
            <w:tcW w:w="1316" w:type="dxa"/>
          </w:tcPr>
          <w:p w:rsidR="004632BC" w:rsidRDefault="004632BC" w:rsidP="004632BC">
            <w:pPr>
              <w:rPr>
                <w:rFonts w:ascii="Times New Roman" w:hAnsi="Times New Roman"/>
                <w:sz w:val="28"/>
                <w:szCs w:val="28"/>
                <w:lang w:val="uk-UA"/>
              </w:rPr>
            </w:pPr>
            <w:r>
              <w:rPr>
                <w:rFonts w:ascii="Times New Roman" w:hAnsi="Times New Roman"/>
                <w:sz w:val="28"/>
                <w:szCs w:val="28"/>
                <w:lang w:val="uk-UA"/>
              </w:rPr>
              <w:t xml:space="preserve">2 р. 6 м. </w:t>
            </w:r>
          </w:p>
        </w:tc>
        <w:tc>
          <w:tcPr>
            <w:tcW w:w="1316" w:type="dxa"/>
          </w:tcPr>
          <w:p w:rsidR="004632BC" w:rsidRDefault="001E6F52" w:rsidP="00BC74C4">
            <w:pPr>
              <w:rPr>
                <w:rFonts w:ascii="Times New Roman" w:hAnsi="Times New Roman"/>
                <w:sz w:val="28"/>
                <w:szCs w:val="28"/>
                <w:lang w:val="uk-UA"/>
              </w:rPr>
            </w:pPr>
            <w:r>
              <w:rPr>
                <w:rFonts w:ascii="Times New Roman" w:hAnsi="Times New Roman"/>
                <w:sz w:val="28"/>
                <w:szCs w:val="28"/>
                <w:lang w:val="uk-UA"/>
              </w:rPr>
              <w:t xml:space="preserve">12 145 </w:t>
            </w:r>
          </w:p>
        </w:tc>
        <w:tc>
          <w:tcPr>
            <w:tcW w:w="1316" w:type="dxa"/>
          </w:tcPr>
          <w:p w:rsidR="004632BC" w:rsidRPr="00AD28BE" w:rsidRDefault="001E6F52" w:rsidP="00BC74C4">
            <w:pPr>
              <w:rPr>
                <w:rFonts w:ascii="Times New Roman" w:hAnsi="Times New Roman"/>
                <w:sz w:val="28"/>
                <w:szCs w:val="28"/>
                <w:lang w:val="uk-UA"/>
              </w:rPr>
            </w:pPr>
            <w:r>
              <w:rPr>
                <w:rFonts w:ascii="Times New Roman" w:hAnsi="Times New Roman"/>
                <w:sz w:val="28"/>
                <w:szCs w:val="28"/>
                <w:lang w:val="uk-UA"/>
              </w:rPr>
              <w:t>12 145</w:t>
            </w:r>
          </w:p>
        </w:tc>
        <w:tc>
          <w:tcPr>
            <w:tcW w:w="1316" w:type="dxa"/>
          </w:tcPr>
          <w:p w:rsidR="004632BC" w:rsidRPr="00AD28BE" w:rsidRDefault="001E6F52" w:rsidP="00BC74C4">
            <w:pPr>
              <w:rPr>
                <w:rFonts w:ascii="Times New Roman" w:hAnsi="Times New Roman"/>
                <w:sz w:val="28"/>
                <w:szCs w:val="28"/>
                <w:lang w:val="uk-UA"/>
              </w:rPr>
            </w:pPr>
            <w:r>
              <w:rPr>
                <w:rFonts w:ascii="Times New Roman" w:hAnsi="Times New Roman"/>
                <w:sz w:val="28"/>
                <w:szCs w:val="28"/>
                <w:lang w:val="uk-UA"/>
              </w:rPr>
              <w:t xml:space="preserve">7 287 </w:t>
            </w:r>
          </w:p>
        </w:tc>
        <w:tc>
          <w:tcPr>
            <w:tcW w:w="1316" w:type="dxa"/>
          </w:tcPr>
          <w:p w:rsidR="004632BC" w:rsidRPr="001E6F52" w:rsidRDefault="004632BC" w:rsidP="001E6F52">
            <w:pPr>
              <w:pStyle w:val="a3"/>
              <w:numPr>
                <w:ilvl w:val="0"/>
                <w:numId w:val="2"/>
              </w:numPr>
              <w:rPr>
                <w:rFonts w:ascii="Times New Roman" w:hAnsi="Times New Roman"/>
                <w:sz w:val="28"/>
                <w:szCs w:val="28"/>
                <w:lang w:val="uk-UA"/>
              </w:rPr>
            </w:pPr>
          </w:p>
        </w:tc>
        <w:tc>
          <w:tcPr>
            <w:tcW w:w="1316" w:type="dxa"/>
          </w:tcPr>
          <w:p w:rsidR="004632BC" w:rsidRDefault="001E6F52" w:rsidP="00BC74C4">
            <w:pPr>
              <w:rPr>
                <w:rFonts w:ascii="Times New Roman" w:hAnsi="Times New Roman"/>
                <w:sz w:val="28"/>
                <w:szCs w:val="28"/>
                <w:lang w:val="uk-UA"/>
              </w:rPr>
            </w:pPr>
            <w:r>
              <w:rPr>
                <w:rFonts w:ascii="Times New Roman" w:hAnsi="Times New Roman"/>
                <w:sz w:val="28"/>
                <w:szCs w:val="28"/>
                <w:lang w:val="uk-UA"/>
              </w:rPr>
              <w:t xml:space="preserve">31 577 </w:t>
            </w:r>
          </w:p>
        </w:tc>
      </w:tr>
    </w:tbl>
    <w:p w:rsidR="00607682" w:rsidRDefault="00607682">
      <w:pPr>
        <w:rPr>
          <w:lang w:val="uk-UA"/>
        </w:rPr>
      </w:pPr>
    </w:p>
    <w:p w:rsidR="003A7CDA" w:rsidRDefault="003A7CDA">
      <w:pPr>
        <w:rPr>
          <w:lang w:val="uk-UA"/>
        </w:rPr>
      </w:pPr>
    </w:p>
    <w:p w:rsidR="003A7CDA" w:rsidRPr="003A7CDA" w:rsidRDefault="00113E5A" w:rsidP="00527852">
      <w:pPr>
        <w:tabs>
          <w:tab w:val="left" w:pos="7088"/>
        </w:tabs>
        <w:rPr>
          <w:rFonts w:ascii="Times New Roman" w:hAnsi="Times New Roman"/>
          <w:sz w:val="28"/>
          <w:szCs w:val="28"/>
          <w:lang w:val="uk-UA"/>
        </w:rPr>
      </w:pPr>
      <w:r>
        <w:rPr>
          <w:rFonts w:ascii="Times New Roman" w:hAnsi="Times New Roman"/>
          <w:sz w:val="28"/>
          <w:szCs w:val="28"/>
          <w:lang w:val="uk-UA"/>
        </w:rPr>
        <w:t xml:space="preserve">   </w:t>
      </w:r>
      <w:r w:rsidR="00527852">
        <w:rPr>
          <w:rFonts w:ascii="Times New Roman" w:hAnsi="Times New Roman"/>
          <w:sz w:val="28"/>
          <w:szCs w:val="28"/>
          <w:lang w:val="uk-UA"/>
        </w:rPr>
        <w:t xml:space="preserve">Директор коледжу                                                                   </w:t>
      </w:r>
      <w:proofErr w:type="spellStart"/>
      <w:r w:rsidR="00527852">
        <w:rPr>
          <w:rFonts w:ascii="Times New Roman" w:hAnsi="Times New Roman"/>
          <w:sz w:val="28"/>
          <w:szCs w:val="28"/>
          <w:lang w:val="uk-UA"/>
        </w:rPr>
        <w:t>І.Чернишова</w:t>
      </w:r>
      <w:proofErr w:type="spellEnd"/>
    </w:p>
    <w:sectPr w:rsidR="003A7CDA" w:rsidRPr="003A7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9111A"/>
    <w:multiLevelType w:val="hybridMultilevel"/>
    <w:tmpl w:val="468E4916"/>
    <w:lvl w:ilvl="0" w:tplc="D8B41CB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8F82093"/>
    <w:multiLevelType w:val="hybridMultilevel"/>
    <w:tmpl w:val="EC786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95"/>
    <w:rsid w:val="000A4B6B"/>
    <w:rsid w:val="00113E5A"/>
    <w:rsid w:val="001E6F52"/>
    <w:rsid w:val="00293881"/>
    <w:rsid w:val="003A7CDA"/>
    <w:rsid w:val="003B4E12"/>
    <w:rsid w:val="003F2BBA"/>
    <w:rsid w:val="004632BC"/>
    <w:rsid w:val="004D32F4"/>
    <w:rsid w:val="00527852"/>
    <w:rsid w:val="00552E71"/>
    <w:rsid w:val="005F7634"/>
    <w:rsid w:val="00607682"/>
    <w:rsid w:val="0086489E"/>
    <w:rsid w:val="009578A9"/>
    <w:rsid w:val="00A04E80"/>
    <w:rsid w:val="00BC74C4"/>
    <w:rsid w:val="00C23AE9"/>
    <w:rsid w:val="00C37A84"/>
    <w:rsid w:val="00E35DA3"/>
    <w:rsid w:val="00F0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E3E9"/>
  <w15:chartTrackingRefBased/>
  <w15:docId w15:val="{A25EFBE4-5D78-445B-9E3B-5B40F858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5795"/>
    <w:pPr>
      <w:spacing w:after="200" w:line="276" w:lineRule="auto"/>
    </w:pPr>
    <w:rPr>
      <w:rFonts w:ascii="Calibri" w:eastAsia="Calibri" w:hAnsi="Calibri" w:cs="Times New Roman"/>
    </w:rPr>
  </w:style>
  <w:style w:type="paragraph" w:styleId="1">
    <w:name w:val="heading 1"/>
    <w:basedOn w:val="a"/>
    <w:next w:val="a"/>
    <w:link w:val="10"/>
    <w:qFormat/>
    <w:rsid w:val="00F05795"/>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F05795"/>
    <w:pPr>
      <w:keepNext/>
      <w:spacing w:after="0" w:line="240" w:lineRule="auto"/>
      <w:jc w:val="center"/>
      <w:outlineLvl w:val="1"/>
    </w:pPr>
    <w:rPr>
      <w:rFonts w:ascii="Times New Roman" w:eastAsia="Times New Roman" w:hAnsi="Times New Roman"/>
      <w:b/>
      <w:bCs/>
      <w:sz w:val="3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795"/>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F05795"/>
    <w:rPr>
      <w:rFonts w:ascii="Times New Roman" w:eastAsia="Times New Roman" w:hAnsi="Times New Roman" w:cs="Times New Roman"/>
      <w:b/>
      <w:bCs/>
      <w:sz w:val="36"/>
      <w:szCs w:val="24"/>
      <w:lang w:val="uk-UA" w:eastAsia="ru-RU"/>
    </w:rPr>
  </w:style>
  <w:style w:type="paragraph" w:styleId="a3">
    <w:name w:val="List Paragraph"/>
    <w:basedOn w:val="a"/>
    <w:uiPriority w:val="34"/>
    <w:qFormat/>
    <w:rsid w:val="00F05795"/>
    <w:pPr>
      <w:ind w:left="720"/>
      <w:contextualSpacing/>
    </w:pPr>
  </w:style>
  <w:style w:type="table" w:styleId="a4">
    <w:name w:val="Table Grid"/>
    <w:basedOn w:val="a1"/>
    <w:uiPriority w:val="39"/>
    <w:rsid w:val="0029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Секретар</cp:lastModifiedBy>
  <cp:revision>4</cp:revision>
  <cp:lastPrinted>2020-12-29T14:21:00Z</cp:lastPrinted>
  <dcterms:created xsi:type="dcterms:W3CDTF">2020-05-28T07:50:00Z</dcterms:created>
  <dcterms:modified xsi:type="dcterms:W3CDTF">2020-12-29T14:28:00Z</dcterms:modified>
</cp:coreProperties>
</file>